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8E9" w:rsidRPr="005F51C8" w:rsidRDefault="0087296B" w:rsidP="00E678E9">
      <w:pPr>
        <w:widowControl w:val="0"/>
        <w:tabs>
          <w:tab w:val="left" w:pos="220"/>
          <w:tab w:val="left" w:pos="720"/>
        </w:tabs>
        <w:autoSpaceDE w:val="0"/>
        <w:autoSpaceDN w:val="0"/>
        <w:adjustRightInd w:val="0"/>
        <w:spacing w:after="293" w:line="360" w:lineRule="atLeast"/>
        <w:rPr>
          <w:rFonts w:asciiTheme="minorHAnsi" w:hAnsiTheme="minorHAnsi" w:cstheme="minorHAnsi"/>
          <w:b/>
          <w:color w:val="000000"/>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0.65pt;margin-top:2.7pt;width:145.5pt;height:20pt;z-index:-251658752;mso-position-horizontal-relative:text;mso-position-vertical-relative:text;mso-width-relative:page;mso-height-relative:page">
            <v:imagedata r:id="rId6" o:title="logo"/>
          </v:shape>
        </w:pict>
      </w:r>
      <w:r w:rsidR="00E678E9" w:rsidRPr="005F51C8">
        <w:rPr>
          <w:rFonts w:asciiTheme="minorHAnsi" w:hAnsiTheme="minorHAnsi" w:cstheme="minorHAnsi"/>
          <w:b/>
          <w:color w:val="000000"/>
          <w:sz w:val="36"/>
          <w:szCs w:val="36"/>
        </w:rPr>
        <w:t>Mustervertrag für eine</w:t>
      </w:r>
      <w:r w:rsidR="00A47115">
        <w:rPr>
          <w:rFonts w:asciiTheme="minorHAnsi" w:hAnsiTheme="minorHAnsi" w:cstheme="minorHAnsi"/>
          <w:b/>
          <w:color w:val="000000"/>
          <w:sz w:val="36"/>
          <w:szCs w:val="36"/>
        </w:rPr>
        <w:t>n</w:t>
      </w:r>
      <w:r w:rsidR="00E678E9" w:rsidRPr="005F51C8">
        <w:rPr>
          <w:rFonts w:asciiTheme="minorHAnsi" w:hAnsiTheme="minorHAnsi" w:cstheme="minorHAnsi"/>
          <w:b/>
          <w:color w:val="000000"/>
          <w:sz w:val="36"/>
          <w:szCs w:val="36"/>
        </w:rPr>
        <w:t xml:space="preserve"> </w:t>
      </w:r>
      <w:r w:rsidR="00A47115">
        <w:rPr>
          <w:rFonts w:asciiTheme="minorHAnsi" w:hAnsiTheme="minorHAnsi" w:cstheme="minorHAnsi"/>
          <w:b/>
          <w:color w:val="000000"/>
          <w:sz w:val="36"/>
          <w:szCs w:val="36"/>
        </w:rPr>
        <w:t>Blog</w:t>
      </w:r>
    </w:p>
    <w:p w:rsidR="00E678E9" w:rsidRPr="002F6F8B" w:rsidRDefault="00E678E9" w:rsidP="00E678E9">
      <w:pPr>
        <w:widowControl w:val="0"/>
        <w:tabs>
          <w:tab w:val="left" w:pos="220"/>
          <w:tab w:val="left" w:pos="720"/>
        </w:tabs>
        <w:autoSpaceDE w:val="0"/>
        <w:autoSpaceDN w:val="0"/>
        <w:adjustRightInd w:val="0"/>
        <w:spacing w:after="293" w:line="360" w:lineRule="atLeast"/>
        <w:rPr>
          <w:rFonts w:asciiTheme="minorHAnsi" w:hAnsiTheme="minorHAnsi" w:cstheme="minorHAnsi"/>
          <w:color w:val="000000"/>
          <w:sz w:val="28"/>
          <w:szCs w:val="28"/>
        </w:rPr>
      </w:pPr>
      <w:r w:rsidRPr="002F6F8B">
        <w:rPr>
          <w:rFonts w:asciiTheme="minorHAnsi" w:hAnsiTheme="minorHAnsi" w:cstheme="minorHAnsi"/>
          <w:color w:val="000000"/>
          <w:sz w:val="28"/>
          <w:szCs w:val="28"/>
        </w:rPr>
        <w:t>Projektmensa übernimmt keine Haftung!</w:t>
      </w:r>
    </w:p>
    <w:p w:rsidR="00E678E9" w:rsidRDefault="00E678E9" w:rsidP="00E678E9">
      <w:pPr>
        <w:rPr>
          <w:rFonts w:asciiTheme="minorHAnsi" w:eastAsia="Arial" w:hAnsiTheme="minorHAnsi" w:cstheme="minorHAnsi"/>
          <w:sz w:val="24"/>
          <w:szCs w:val="24"/>
        </w:rPr>
      </w:pPr>
      <w:bookmarkStart w:id="0" w:name="_GoBack"/>
      <w:bookmarkEnd w:id="0"/>
    </w:p>
    <w:p w:rsidR="00E678E9" w:rsidRDefault="00E678E9" w:rsidP="00E678E9">
      <w:pPr>
        <w:rPr>
          <w:rFonts w:asciiTheme="minorHAnsi" w:eastAsia="Arial" w:hAnsiTheme="minorHAnsi" w:cstheme="minorHAnsi"/>
          <w:sz w:val="24"/>
          <w:szCs w:val="24"/>
        </w:rPr>
      </w:pPr>
    </w:p>
    <w:p w:rsidR="00E678E9" w:rsidRPr="005F51C8" w:rsidRDefault="00E678E9" w:rsidP="00E678E9">
      <w:pPr>
        <w:rPr>
          <w:rFonts w:asciiTheme="minorHAnsi" w:hAnsiTheme="minorHAnsi" w:cstheme="minorHAnsi"/>
          <w:b/>
          <w:sz w:val="24"/>
          <w:szCs w:val="24"/>
        </w:rPr>
      </w:pPr>
      <w:r w:rsidRPr="005F51C8">
        <w:rPr>
          <w:rFonts w:asciiTheme="minorHAnsi" w:eastAsia="Arial" w:hAnsiTheme="minorHAnsi" w:cstheme="minorHAnsi"/>
          <w:b/>
          <w:sz w:val="24"/>
          <w:szCs w:val="24"/>
        </w:rPr>
        <w:t>Zwischen</w:t>
      </w:r>
    </w:p>
    <w:p w:rsidR="00E678E9" w:rsidRDefault="00E678E9" w:rsidP="00E678E9">
      <w:pPr>
        <w:widowControl w:val="0"/>
        <w:tabs>
          <w:tab w:val="left" w:pos="220"/>
          <w:tab w:val="left" w:pos="720"/>
        </w:tabs>
        <w:autoSpaceDE w:val="0"/>
        <w:autoSpaceDN w:val="0"/>
        <w:adjustRightInd w:val="0"/>
        <w:spacing w:after="293" w:line="360" w:lineRule="atLeast"/>
        <w:rPr>
          <w:rFonts w:asciiTheme="minorHAnsi" w:hAnsiTheme="minorHAnsi" w:cstheme="minorHAnsi"/>
          <w:i/>
          <w:color w:val="000000"/>
          <w:sz w:val="28"/>
          <w:szCs w:val="28"/>
        </w:rPr>
      </w:pPr>
    </w:p>
    <w:p w:rsidR="00E678E9"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r w:rsidRPr="005F51C8">
        <w:rPr>
          <w:rFonts w:asciiTheme="minorHAnsi" w:hAnsiTheme="minorHAnsi" w:cstheme="minorHAnsi"/>
          <w:color w:val="000000"/>
          <w:sz w:val="24"/>
          <w:szCs w:val="24"/>
        </w:rPr>
        <w:t>Vorname Name</w:t>
      </w:r>
      <w:r>
        <w:rPr>
          <w:rFonts w:asciiTheme="minorHAnsi" w:hAnsiTheme="minorHAnsi" w:cstheme="minorHAnsi"/>
          <w:color w:val="000000"/>
          <w:sz w:val="24"/>
          <w:szCs w:val="24"/>
        </w:rPr>
        <w:t>:</w:t>
      </w:r>
    </w:p>
    <w:p w:rsidR="00E678E9" w:rsidRPr="005F51C8"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p>
    <w:p w:rsidR="00E678E9"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r w:rsidRPr="005F51C8">
        <w:rPr>
          <w:rFonts w:asciiTheme="minorHAnsi" w:hAnsiTheme="minorHAnsi" w:cstheme="minorHAnsi"/>
          <w:color w:val="000000"/>
          <w:sz w:val="24"/>
          <w:szCs w:val="24"/>
        </w:rPr>
        <w:t>Straße</w:t>
      </w:r>
      <w:r>
        <w:rPr>
          <w:rFonts w:asciiTheme="minorHAnsi" w:hAnsiTheme="minorHAnsi" w:cstheme="minorHAnsi"/>
          <w:color w:val="000000"/>
          <w:sz w:val="24"/>
          <w:szCs w:val="24"/>
        </w:rPr>
        <w:t>:</w:t>
      </w:r>
    </w:p>
    <w:p w:rsidR="00E678E9" w:rsidRPr="005F51C8"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p>
    <w:p w:rsidR="00E678E9"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r w:rsidRPr="005F51C8">
        <w:rPr>
          <w:rFonts w:asciiTheme="minorHAnsi" w:hAnsiTheme="minorHAnsi" w:cstheme="minorHAnsi"/>
          <w:color w:val="000000"/>
          <w:sz w:val="24"/>
          <w:szCs w:val="24"/>
        </w:rPr>
        <w:t>PLZ Ort</w:t>
      </w:r>
      <w:r>
        <w:rPr>
          <w:rFonts w:asciiTheme="minorHAnsi" w:hAnsiTheme="minorHAnsi" w:cstheme="minorHAnsi"/>
          <w:color w:val="000000"/>
          <w:sz w:val="24"/>
          <w:szCs w:val="24"/>
        </w:rPr>
        <w:t>:</w:t>
      </w:r>
    </w:p>
    <w:p w:rsidR="00E678E9" w:rsidRPr="005F51C8"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p>
    <w:p w:rsidR="00E678E9" w:rsidRPr="005F51C8"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r w:rsidRPr="005F51C8">
        <w:rPr>
          <w:rFonts w:asciiTheme="minorHAnsi" w:hAnsiTheme="minorHAnsi" w:cstheme="minorHAnsi"/>
          <w:color w:val="000000"/>
          <w:sz w:val="24"/>
          <w:szCs w:val="24"/>
        </w:rPr>
        <w:t xml:space="preserve">- nachfolgend „Verkäufer“ genannt – </w:t>
      </w:r>
    </w:p>
    <w:p w:rsidR="00E678E9"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p>
    <w:p w:rsidR="00E678E9"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p>
    <w:p w:rsidR="00E678E9" w:rsidRPr="005F51C8"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p>
    <w:p w:rsidR="00E678E9"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r w:rsidRPr="005F51C8">
        <w:rPr>
          <w:rFonts w:asciiTheme="minorHAnsi" w:hAnsiTheme="minorHAnsi" w:cstheme="minorHAnsi"/>
          <w:color w:val="000000"/>
          <w:sz w:val="24"/>
          <w:szCs w:val="24"/>
        </w:rPr>
        <w:t>Vorname Name</w:t>
      </w:r>
      <w:r>
        <w:rPr>
          <w:rFonts w:asciiTheme="minorHAnsi" w:hAnsiTheme="minorHAnsi" w:cstheme="minorHAnsi"/>
          <w:color w:val="000000"/>
          <w:sz w:val="24"/>
          <w:szCs w:val="24"/>
        </w:rPr>
        <w:t>:</w:t>
      </w:r>
    </w:p>
    <w:p w:rsidR="00E678E9" w:rsidRPr="005F51C8"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p>
    <w:p w:rsidR="00E678E9"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r w:rsidRPr="005F51C8">
        <w:rPr>
          <w:rFonts w:asciiTheme="minorHAnsi" w:hAnsiTheme="minorHAnsi" w:cstheme="minorHAnsi"/>
          <w:color w:val="000000"/>
          <w:sz w:val="24"/>
          <w:szCs w:val="24"/>
        </w:rPr>
        <w:t>Straße</w:t>
      </w:r>
      <w:r>
        <w:rPr>
          <w:rFonts w:asciiTheme="minorHAnsi" w:hAnsiTheme="minorHAnsi" w:cstheme="minorHAnsi"/>
          <w:color w:val="000000"/>
          <w:sz w:val="24"/>
          <w:szCs w:val="24"/>
        </w:rPr>
        <w:t>:</w:t>
      </w:r>
    </w:p>
    <w:p w:rsidR="00E678E9" w:rsidRPr="005F51C8"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p>
    <w:p w:rsidR="00E678E9"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r w:rsidRPr="005F51C8">
        <w:rPr>
          <w:rFonts w:asciiTheme="minorHAnsi" w:hAnsiTheme="minorHAnsi" w:cstheme="minorHAnsi"/>
          <w:color w:val="000000"/>
          <w:sz w:val="24"/>
          <w:szCs w:val="24"/>
        </w:rPr>
        <w:t>PLZ Ort</w:t>
      </w:r>
      <w:r>
        <w:rPr>
          <w:rFonts w:asciiTheme="minorHAnsi" w:hAnsiTheme="minorHAnsi" w:cstheme="minorHAnsi"/>
          <w:color w:val="000000"/>
          <w:sz w:val="24"/>
          <w:szCs w:val="24"/>
        </w:rPr>
        <w:t>:</w:t>
      </w:r>
    </w:p>
    <w:p w:rsidR="00E678E9" w:rsidRPr="005F51C8"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p>
    <w:p w:rsidR="00E678E9" w:rsidRPr="005F51C8"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i/>
          <w:color w:val="000000"/>
          <w:sz w:val="28"/>
          <w:szCs w:val="28"/>
        </w:rPr>
      </w:pPr>
      <w:r w:rsidRPr="005F51C8">
        <w:rPr>
          <w:rFonts w:asciiTheme="minorHAnsi" w:hAnsiTheme="minorHAnsi" w:cstheme="minorHAnsi"/>
          <w:color w:val="000000"/>
          <w:sz w:val="24"/>
          <w:szCs w:val="24"/>
        </w:rPr>
        <w:t xml:space="preserve">- nachfolgend „Käufer“ genannt - </w:t>
      </w:r>
    </w:p>
    <w:p w:rsidR="00E678E9" w:rsidRDefault="00E678E9" w:rsidP="00E678E9">
      <w:pPr>
        <w:rPr>
          <w:rFonts w:ascii="Arial" w:eastAsia="Arial" w:hAnsi="Arial" w:cs="Arial"/>
        </w:rPr>
      </w:pPr>
    </w:p>
    <w:p w:rsidR="00E678E9" w:rsidRPr="005F51C8" w:rsidRDefault="00E678E9" w:rsidP="00E678E9">
      <w:pPr>
        <w:spacing w:line="200" w:lineRule="exact"/>
        <w:rPr>
          <w:rFonts w:asciiTheme="minorHAnsi" w:hAnsiTheme="minorHAnsi" w:cstheme="minorHAnsi"/>
          <w:sz w:val="24"/>
          <w:szCs w:val="24"/>
        </w:rPr>
      </w:pPr>
    </w:p>
    <w:p w:rsidR="00E678E9" w:rsidRPr="005F51C8" w:rsidRDefault="00E678E9" w:rsidP="00E678E9">
      <w:pPr>
        <w:spacing w:line="200" w:lineRule="exact"/>
        <w:rPr>
          <w:rFonts w:asciiTheme="minorHAnsi" w:hAnsiTheme="minorHAnsi" w:cstheme="minorHAnsi"/>
          <w:sz w:val="24"/>
          <w:szCs w:val="24"/>
        </w:rPr>
      </w:pPr>
    </w:p>
    <w:p w:rsidR="00E678E9" w:rsidRPr="005F51C8" w:rsidRDefault="00E678E9" w:rsidP="00E678E9">
      <w:pPr>
        <w:spacing w:line="311" w:lineRule="exact"/>
        <w:rPr>
          <w:rFonts w:asciiTheme="minorHAnsi" w:hAnsiTheme="minorHAnsi" w:cstheme="minorHAnsi"/>
          <w:sz w:val="24"/>
          <w:szCs w:val="24"/>
        </w:rPr>
      </w:pPr>
    </w:p>
    <w:p w:rsidR="00E678E9"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wird folgender</w:t>
      </w:r>
      <w:r>
        <w:rPr>
          <w:rFonts w:asciiTheme="minorHAnsi" w:hAnsiTheme="minorHAnsi" w:cstheme="minorHAnsi"/>
          <w:sz w:val="24"/>
          <w:szCs w:val="24"/>
        </w:rPr>
        <w:t xml:space="preserve"> </w:t>
      </w:r>
      <w:r w:rsidRPr="005F51C8">
        <w:rPr>
          <w:rFonts w:asciiTheme="minorHAnsi" w:eastAsia="Arial" w:hAnsiTheme="minorHAnsi" w:cstheme="minorHAnsi"/>
          <w:sz w:val="24"/>
          <w:szCs w:val="24"/>
        </w:rPr>
        <w:t>KAUFVERTRAG</w:t>
      </w:r>
      <w:r>
        <w:rPr>
          <w:rFonts w:asciiTheme="minorHAnsi" w:hAnsiTheme="minorHAnsi" w:cstheme="minorHAnsi"/>
          <w:sz w:val="24"/>
          <w:szCs w:val="24"/>
        </w:rPr>
        <w:t xml:space="preserve"> </w:t>
      </w:r>
      <w:r w:rsidRPr="005F51C8">
        <w:rPr>
          <w:rFonts w:asciiTheme="minorHAnsi" w:eastAsia="Arial" w:hAnsiTheme="minorHAnsi" w:cstheme="minorHAnsi"/>
          <w:sz w:val="24"/>
          <w:szCs w:val="24"/>
        </w:rPr>
        <w:t xml:space="preserve">über </w:t>
      </w:r>
      <w:r w:rsidR="00C538DB">
        <w:rPr>
          <w:rFonts w:asciiTheme="minorHAnsi" w:eastAsia="Arial" w:hAnsiTheme="minorHAnsi" w:cstheme="minorHAnsi"/>
          <w:sz w:val="24"/>
          <w:szCs w:val="24"/>
        </w:rPr>
        <w:t xml:space="preserve">den Blog </w:t>
      </w:r>
      <w:r>
        <w:rPr>
          <w:rFonts w:asciiTheme="minorHAnsi" w:hAnsiTheme="minorHAnsi" w:cstheme="minorHAnsi"/>
          <w:sz w:val="24"/>
          <w:szCs w:val="24"/>
        </w:rPr>
        <w:t xml:space="preserve"> </w:t>
      </w:r>
      <w:r w:rsidRPr="005F51C8">
        <w:rPr>
          <w:rFonts w:asciiTheme="minorHAnsi" w:eastAsia="Arial" w:hAnsiTheme="minorHAnsi" w:cstheme="minorHAnsi"/>
          <w:sz w:val="24"/>
          <w:szCs w:val="24"/>
        </w:rPr>
        <w:t>______________________</w:t>
      </w:r>
      <w:r>
        <w:rPr>
          <w:rFonts w:asciiTheme="minorHAnsi" w:hAnsiTheme="minorHAnsi" w:cstheme="minorHAnsi"/>
          <w:sz w:val="24"/>
          <w:szCs w:val="24"/>
        </w:rPr>
        <w:t xml:space="preserve"> </w:t>
      </w:r>
      <w:r w:rsidRPr="005F51C8">
        <w:rPr>
          <w:rFonts w:asciiTheme="minorHAnsi" w:eastAsia="Arial" w:hAnsiTheme="minorHAnsi" w:cstheme="minorHAnsi"/>
          <w:sz w:val="24"/>
          <w:szCs w:val="24"/>
        </w:rPr>
        <w:t>geschlossen.</w:t>
      </w:r>
    </w:p>
    <w:p w:rsidR="00E678E9" w:rsidRDefault="00E678E9" w:rsidP="00E678E9">
      <w:pPr>
        <w:rPr>
          <w:rFonts w:asciiTheme="minorHAnsi" w:eastAsia="Arial" w:hAnsiTheme="minorHAnsi" w:cstheme="minorHAnsi"/>
          <w:sz w:val="24"/>
          <w:szCs w:val="24"/>
        </w:rPr>
      </w:pPr>
    </w:p>
    <w:p w:rsidR="00E678E9" w:rsidRDefault="00E678E9" w:rsidP="00E678E9">
      <w:pPr>
        <w:rPr>
          <w:rFonts w:asciiTheme="minorHAnsi" w:hAnsiTheme="minorHAnsi" w:cstheme="minorHAnsi"/>
          <w:sz w:val="24"/>
          <w:szCs w:val="24"/>
        </w:rPr>
      </w:pPr>
    </w:p>
    <w:p w:rsidR="00E678E9" w:rsidRDefault="00E678E9" w:rsidP="00E678E9">
      <w:pPr>
        <w:rPr>
          <w:rFonts w:asciiTheme="minorHAnsi" w:eastAsia="Arial" w:hAnsiTheme="minorHAnsi" w:cstheme="minorHAnsi"/>
          <w:sz w:val="24"/>
          <w:szCs w:val="24"/>
        </w:rPr>
      </w:pPr>
    </w:p>
    <w:p w:rsidR="00E678E9" w:rsidRDefault="00E678E9" w:rsidP="00E678E9">
      <w:pPr>
        <w:rPr>
          <w:rFonts w:asciiTheme="minorHAnsi" w:eastAsia="Arial" w:hAnsiTheme="minorHAnsi" w:cstheme="minorHAnsi"/>
          <w:sz w:val="24"/>
          <w:szCs w:val="24"/>
        </w:rPr>
      </w:pPr>
    </w:p>
    <w:p w:rsidR="00E678E9" w:rsidRPr="000368D3" w:rsidRDefault="00E678E9" w:rsidP="00E678E9">
      <w:pPr>
        <w:rPr>
          <w:rFonts w:asciiTheme="minorHAnsi" w:hAnsiTheme="minorHAnsi" w:cstheme="minorHAnsi"/>
          <w:b/>
          <w:sz w:val="24"/>
          <w:szCs w:val="24"/>
        </w:rPr>
      </w:pPr>
      <w:r w:rsidRPr="008F66A3">
        <w:rPr>
          <w:rFonts w:asciiTheme="minorHAnsi" w:eastAsia="Arial" w:hAnsiTheme="minorHAnsi" w:cstheme="minorHAnsi"/>
          <w:b/>
          <w:sz w:val="24"/>
          <w:szCs w:val="24"/>
        </w:rPr>
        <w:t xml:space="preserve">§ 1 </w:t>
      </w:r>
      <w:r w:rsidRPr="000368D3">
        <w:rPr>
          <w:rFonts w:asciiTheme="minorHAnsi" w:eastAsia="Arial" w:hAnsiTheme="minorHAnsi" w:cstheme="minorHAnsi"/>
          <w:b/>
          <w:sz w:val="24"/>
          <w:szCs w:val="24"/>
        </w:rPr>
        <w:t>Kaufgegenstand</w:t>
      </w:r>
    </w:p>
    <w:p w:rsidR="00E678E9" w:rsidRPr="000368D3" w:rsidRDefault="00E678E9" w:rsidP="00E678E9">
      <w:pPr>
        <w:spacing w:line="200" w:lineRule="exact"/>
        <w:rPr>
          <w:rFonts w:asciiTheme="minorHAnsi" w:hAnsiTheme="minorHAnsi" w:cstheme="minorHAnsi"/>
          <w:sz w:val="24"/>
          <w:szCs w:val="24"/>
        </w:rPr>
      </w:pPr>
    </w:p>
    <w:p w:rsidR="00E678E9" w:rsidRPr="000368D3" w:rsidRDefault="00E678E9" w:rsidP="00E678E9">
      <w:pPr>
        <w:spacing w:line="205" w:lineRule="exact"/>
        <w:rPr>
          <w:rFonts w:asciiTheme="minorHAnsi" w:hAnsiTheme="minorHAnsi" w:cstheme="minorHAnsi"/>
          <w:sz w:val="24"/>
          <w:szCs w:val="24"/>
        </w:rPr>
      </w:pPr>
    </w:p>
    <w:p w:rsidR="00C538DB" w:rsidRPr="000368D3" w:rsidRDefault="00C538DB" w:rsidP="00C538DB">
      <w:pPr>
        <w:ind w:left="567" w:hanging="567"/>
        <w:rPr>
          <w:rFonts w:asciiTheme="minorHAnsi" w:hAnsiTheme="minorHAnsi" w:cstheme="minorHAnsi"/>
          <w:sz w:val="24"/>
          <w:szCs w:val="24"/>
        </w:rPr>
      </w:pPr>
      <w:r w:rsidRPr="000368D3">
        <w:rPr>
          <w:rFonts w:asciiTheme="minorHAnsi" w:hAnsiTheme="minorHAnsi" w:cstheme="minorHAnsi"/>
          <w:sz w:val="24"/>
          <w:szCs w:val="24"/>
        </w:rPr>
        <w:t>(1)</w:t>
      </w:r>
      <w:r w:rsidRPr="000368D3">
        <w:rPr>
          <w:rFonts w:asciiTheme="minorHAnsi" w:hAnsiTheme="minorHAnsi" w:cstheme="minorHAnsi"/>
          <w:sz w:val="24"/>
          <w:szCs w:val="24"/>
        </w:rPr>
        <w:tab/>
        <w:t xml:space="preserve">Kaufgegenstände des Vertrags sind: </w:t>
      </w:r>
    </w:p>
    <w:p w:rsidR="00C538DB" w:rsidRPr="000368D3" w:rsidRDefault="00C538DB" w:rsidP="00C538DB">
      <w:pPr>
        <w:widowControl w:val="0"/>
        <w:numPr>
          <w:ilvl w:val="0"/>
          <w:numId w:val="2"/>
        </w:numPr>
        <w:jc w:val="both"/>
        <w:rPr>
          <w:rFonts w:asciiTheme="minorHAnsi" w:hAnsiTheme="minorHAnsi" w:cstheme="minorHAnsi"/>
          <w:sz w:val="24"/>
          <w:szCs w:val="24"/>
        </w:rPr>
      </w:pPr>
      <w:r w:rsidRPr="000368D3">
        <w:rPr>
          <w:rFonts w:asciiTheme="minorHAnsi" w:hAnsiTheme="minorHAnsi" w:cstheme="minorHAnsi"/>
          <w:sz w:val="24"/>
          <w:szCs w:val="24"/>
        </w:rPr>
        <w:t>die Rechte an der Domain XXXX (im Folgenden: „Domain“) sowie sämtliche hiermit etwaig verbundenen Kennzeichenrechte und weitere Rechte hieran (nachfolgend „Rechte“ genannt),</w:t>
      </w:r>
    </w:p>
    <w:p w:rsidR="00C538DB" w:rsidRPr="000368D3" w:rsidRDefault="00C538DB" w:rsidP="00C538DB">
      <w:pPr>
        <w:widowControl w:val="0"/>
        <w:numPr>
          <w:ilvl w:val="0"/>
          <w:numId w:val="2"/>
        </w:numPr>
        <w:jc w:val="both"/>
        <w:rPr>
          <w:rFonts w:asciiTheme="minorHAnsi" w:hAnsiTheme="minorHAnsi" w:cstheme="minorHAnsi"/>
          <w:sz w:val="24"/>
          <w:szCs w:val="24"/>
        </w:rPr>
      </w:pPr>
      <w:r w:rsidRPr="000368D3">
        <w:rPr>
          <w:rFonts w:asciiTheme="minorHAnsi" w:hAnsiTheme="minorHAnsi" w:cstheme="minorHAnsi"/>
          <w:sz w:val="24"/>
          <w:szCs w:val="24"/>
        </w:rPr>
        <w:t xml:space="preserve">sämtliche unter der Domain bei Vertragsschluss abrufbaren Inhalte sowie sämtliche Inhalte der hiermit im Zusammenhang stehenden Internetauftritte nach Maßgabe von Ziff. 4 dieses Vertrages, sowie sämtliche in diesem Zusammenhang bestehende </w:t>
      </w:r>
      <w:r w:rsidRPr="000368D3">
        <w:rPr>
          <w:rFonts w:asciiTheme="minorHAnsi" w:hAnsiTheme="minorHAnsi" w:cstheme="minorHAnsi"/>
          <w:sz w:val="24"/>
          <w:szCs w:val="24"/>
        </w:rPr>
        <w:lastRenderedPageBreak/>
        <w:t>Rechte, insbesondere, wenn auch nicht ausschließlich, urheberrechtliche Verwertungsrechte (nachfolgend „Bloginhalte“ genannt)</w:t>
      </w:r>
    </w:p>
    <w:p w:rsidR="00C538DB" w:rsidRPr="000368D3" w:rsidRDefault="00C538DB" w:rsidP="00C538DB">
      <w:pPr>
        <w:ind w:left="567" w:hanging="567"/>
        <w:rPr>
          <w:rFonts w:asciiTheme="minorHAnsi" w:hAnsiTheme="minorHAnsi" w:cstheme="minorHAnsi"/>
          <w:sz w:val="24"/>
          <w:szCs w:val="24"/>
        </w:rPr>
      </w:pPr>
      <w:r w:rsidRPr="000368D3">
        <w:rPr>
          <w:rFonts w:asciiTheme="minorHAnsi" w:hAnsiTheme="minorHAnsi" w:cstheme="minorHAnsi"/>
          <w:sz w:val="24"/>
          <w:szCs w:val="24"/>
        </w:rPr>
        <w:t>(2)</w:t>
      </w:r>
      <w:r w:rsidRPr="000368D3">
        <w:rPr>
          <w:rFonts w:asciiTheme="minorHAnsi" w:hAnsiTheme="minorHAnsi" w:cstheme="minorHAnsi"/>
          <w:sz w:val="24"/>
          <w:szCs w:val="24"/>
        </w:rPr>
        <w:tab/>
        <w:t xml:space="preserve">Nicht Kaufgegenstand sind personenbezogene Daten, insbesondere Daten von Nutzern oder </w:t>
      </w:r>
      <w:proofErr w:type="spellStart"/>
      <w:r w:rsidRPr="000368D3">
        <w:rPr>
          <w:rFonts w:asciiTheme="minorHAnsi" w:hAnsiTheme="minorHAnsi" w:cstheme="minorHAnsi"/>
          <w:sz w:val="24"/>
          <w:szCs w:val="24"/>
        </w:rPr>
        <w:t>Newsletterabonnenten</w:t>
      </w:r>
      <w:proofErr w:type="spellEnd"/>
      <w:r w:rsidRPr="000368D3">
        <w:rPr>
          <w:rFonts w:asciiTheme="minorHAnsi" w:hAnsiTheme="minorHAnsi" w:cstheme="minorHAnsi"/>
          <w:sz w:val="24"/>
          <w:szCs w:val="24"/>
        </w:rPr>
        <w:t>.</w:t>
      </w:r>
    </w:p>
    <w:p w:rsidR="00E678E9" w:rsidRPr="000368D3" w:rsidRDefault="00E678E9" w:rsidP="00C538DB">
      <w:pPr>
        <w:rPr>
          <w:rFonts w:asciiTheme="minorHAnsi" w:hAnsiTheme="minorHAnsi" w:cstheme="minorHAnsi"/>
          <w:sz w:val="24"/>
          <w:szCs w:val="24"/>
        </w:rPr>
      </w:pPr>
    </w:p>
    <w:p w:rsidR="00E678E9" w:rsidRPr="000368D3" w:rsidRDefault="00E678E9" w:rsidP="00E678E9">
      <w:pPr>
        <w:rPr>
          <w:rFonts w:asciiTheme="minorHAnsi" w:eastAsia="Arial" w:hAnsiTheme="minorHAnsi" w:cstheme="minorHAnsi"/>
          <w:sz w:val="24"/>
          <w:szCs w:val="24"/>
        </w:rPr>
      </w:pPr>
    </w:p>
    <w:p w:rsidR="00E678E9" w:rsidRPr="000368D3" w:rsidRDefault="00E678E9" w:rsidP="00E678E9">
      <w:pPr>
        <w:rPr>
          <w:rFonts w:asciiTheme="minorHAnsi" w:hAnsiTheme="minorHAnsi" w:cstheme="minorHAnsi"/>
          <w:b/>
          <w:sz w:val="24"/>
          <w:szCs w:val="24"/>
        </w:rPr>
      </w:pPr>
      <w:r w:rsidRPr="000368D3">
        <w:rPr>
          <w:rFonts w:asciiTheme="minorHAnsi" w:eastAsia="Arial" w:hAnsiTheme="minorHAnsi" w:cstheme="minorHAnsi"/>
          <w:b/>
          <w:sz w:val="24"/>
          <w:szCs w:val="24"/>
        </w:rPr>
        <w:t>§ 2 Kaufpreis, Nebenkosten</w:t>
      </w:r>
    </w:p>
    <w:p w:rsidR="00E678E9" w:rsidRPr="000368D3" w:rsidRDefault="00E678E9" w:rsidP="00E678E9">
      <w:pPr>
        <w:spacing w:line="200" w:lineRule="exact"/>
        <w:rPr>
          <w:rFonts w:asciiTheme="minorHAnsi" w:hAnsiTheme="minorHAnsi" w:cstheme="minorHAnsi"/>
          <w:sz w:val="24"/>
          <w:szCs w:val="24"/>
        </w:rPr>
      </w:pPr>
    </w:p>
    <w:p w:rsidR="00E678E9" w:rsidRPr="000368D3" w:rsidRDefault="00E678E9" w:rsidP="00C538DB">
      <w:pPr>
        <w:spacing w:line="205" w:lineRule="exact"/>
        <w:rPr>
          <w:rFonts w:asciiTheme="minorHAnsi" w:hAnsiTheme="minorHAnsi" w:cstheme="minorHAnsi"/>
          <w:sz w:val="24"/>
          <w:szCs w:val="24"/>
        </w:rPr>
      </w:pPr>
    </w:p>
    <w:p w:rsidR="00C538DB" w:rsidRPr="000368D3" w:rsidRDefault="00C538DB" w:rsidP="00C538DB">
      <w:pPr>
        <w:ind w:left="567" w:hanging="567"/>
        <w:rPr>
          <w:rFonts w:asciiTheme="minorHAnsi" w:hAnsiTheme="minorHAnsi" w:cstheme="minorHAnsi"/>
          <w:sz w:val="24"/>
          <w:szCs w:val="24"/>
        </w:rPr>
      </w:pPr>
      <w:r w:rsidRPr="000368D3">
        <w:rPr>
          <w:rFonts w:asciiTheme="minorHAnsi" w:hAnsiTheme="minorHAnsi" w:cstheme="minorHAnsi"/>
          <w:sz w:val="24"/>
          <w:szCs w:val="24"/>
        </w:rPr>
        <w:t>(1)</w:t>
      </w:r>
      <w:r w:rsidRPr="000368D3">
        <w:rPr>
          <w:rFonts w:asciiTheme="minorHAnsi" w:hAnsiTheme="minorHAnsi" w:cstheme="minorHAnsi"/>
          <w:sz w:val="24"/>
          <w:szCs w:val="24"/>
        </w:rPr>
        <w:tab/>
        <w:t>Für den Verkauf und die Übertragung der in § 1 genannten Kaufgegenstände zahlt der Käufer an den Verkäufer einen Kaufpreis von XXX zzgl. der gesetzlichen Umsatzsteuer.</w:t>
      </w:r>
    </w:p>
    <w:p w:rsidR="00C538DB" w:rsidRPr="000368D3" w:rsidRDefault="00C538DB" w:rsidP="00C538DB">
      <w:pPr>
        <w:ind w:left="567" w:hanging="567"/>
        <w:rPr>
          <w:rFonts w:asciiTheme="minorHAnsi" w:hAnsiTheme="minorHAnsi" w:cstheme="minorHAnsi"/>
          <w:sz w:val="24"/>
          <w:szCs w:val="24"/>
        </w:rPr>
      </w:pPr>
      <w:r w:rsidRPr="000368D3">
        <w:rPr>
          <w:rFonts w:asciiTheme="minorHAnsi" w:hAnsiTheme="minorHAnsi" w:cstheme="minorHAnsi"/>
          <w:sz w:val="24"/>
          <w:szCs w:val="24"/>
        </w:rPr>
        <w:t>(2)</w:t>
      </w:r>
      <w:r w:rsidRPr="000368D3">
        <w:rPr>
          <w:rFonts w:asciiTheme="minorHAnsi" w:hAnsiTheme="minorHAnsi" w:cstheme="minorHAnsi"/>
          <w:sz w:val="24"/>
          <w:szCs w:val="24"/>
        </w:rPr>
        <w:tab/>
        <w:t xml:space="preserve">Der Kaufpreis ist innerhalb von 5 Werktagen nach rechtsverbindlicher Unterzeichnung dieses Vertrages zur Zahlung fällig. </w:t>
      </w:r>
    </w:p>
    <w:p w:rsidR="00C538DB" w:rsidRPr="000368D3" w:rsidRDefault="00C538DB" w:rsidP="00C538DB">
      <w:pPr>
        <w:ind w:left="567" w:hanging="567"/>
        <w:rPr>
          <w:rFonts w:asciiTheme="minorHAnsi" w:hAnsiTheme="minorHAnsi" w:cstheme="minorHAnsi"/>
          <w:sz w:val="24"/>
          <w:szCs w:val="24"/>
        </w:rPr>
      </w:pPr>
      <w:r w:rsidRPr="000368D3">
        <w:rPr>
          <w:rFonts w:asciiTheme="minorHAnsi" w:hAnsiTheme="minorHAnsi" w:cstheme="minorHAnsi"/>
          <w:sz w:val="24"/>
          <w:szCs w:val="24"/>
        </w:rPr>
        <w:t>(3)</w:t>
      </w:r>
      <w:r w:rsidRPr="000368D3">
        <w:rPr>
          <w:rFonts w:asciiTheme="minorHAnsi" w:hAnsiTheme="minorHAnsi" w:cstheme="minorHAnsi"/>
          <w:sz w:val="24"/>
          <w:szCs w:val="24"/>
        </w:rPr>
        <w:tab/>
        <w:t xml:space="preserve">Der Käufer gerät mit Ablauf des Fälligkeitstermins ohne Mahnung automatisch in Verzug. Maßgeblich für die Rechtzeitigkeit der Zahlung ist die Gutschrift des vollständigen Kaufpreises auf dem angegebenen Konto. Nach Eintritt des Verzugs ist der Kaufpreis entsprechend den gesetzlichen Vorschriften zu verzinsen. </w:t>
      </w:r>
    </w:p>
    <w:p w:rsidR="00E678E9" w:rsidRPr="000368D3" w:rsidRDefault="00E678E9" w:rsidP="00C538DB">
      <w:pPr>
        <w:spacing w:line="200" w:lineRule="exact"/>
        <w:rPr>
          <w:rFonts w:asciiTheme="minorHAnsi" w:hAnsiTheme="minorHAnsi" w:cstheme="minorHAnsi"/>
          <w:sz w:val="24"/>
          <w:szCs w:val="24"/>
        </w:rPr>
      </w:pPr>
    </w:p>
    <w:p w:rsidR="00E678E9" w:rsidRPr="000368D3" w:rsidRDefault="00E678E9" w:rsidP="00E678E9">
      <w:pPr>
        <w:spacing w:line="400" w:lineRule="exact"/>
        <w:rPr>
          <w:rFonts w:asciiTheme="minorHAnsi" w:hAnsiTheme="minorHAnsi" w:cstheme="minorHAnsi"/>
          <w:sz w:val="24"/>
          <w:szCs w:val="24"/>
        </w:rPr>
      </w:pPr>
    </w:p>
    <w:p w:rsidR="00E678E9" w:rsidRPr="000368D3" w:rsidRDefault="00E678E9" w:rsidP="00E678E9">
      <w:pPr>
        <w:rPr>
          <w:rFonts w:asciiTheme="minorHAnsi" w:hAnsiTheme="minorHAnsi" w:cstheme="minorHAnsi"/>
          <w:b/>
          <w:sz w:val="24"/>
          <w:szCs w:val="24"/>
        </w:rPr>
      </w:pPr>
      <w:r w:rsidRPr="000368D3">
        <w:rPr>
          <w:rFonts w:asciiTheme="minorHAnsi" w:eastAsia="Arial" w:hAnsiTheme="minorHAnsi" w:cstheme="minorHAnsi"/>
          <w:b/>
          <w:sz w:val="24"/>
          <w:szCs w:val="24"/>
        </w:rPr>
        <w:t xml:space="preserve">§ 3 </w:t>
      </w:r>
      <w:r w:rsidR="00C538DB" w:rsidRPr="000368D3">
        <w:rPr>
          <w:rFonts w:asciiTheme="minorHAnsi" w:hAnsiTheme="minorHAnsi" w:cstheme="minorHAnsi"/>
          <w:b/>
          <w:sz w:val="24"/>
          <w:szCs w:val="24"/>
        </w:rPr>
        <w:t>Verkauf und Übertragung der Kaufgegenstände</w:t>
      </w:r>
    </w:p>
    <w:p w:rsidR="00E678E9" w:rsidRPr="000368D3" w:rsidRDefault="00E678E9" w:rsidP="00E678E9">
      <w:pPr>
        <w:spacing w:line="200" w:lineRule="exact"/>
        <w:rPr>
          <w:rFonts w:asciiTheme="minorHAnsi" w:hAnsiTheme="minorHAnsi" w:cstheme="minorHAnsi"/>
          <w:sz w:val="24"/>
          <w:szCs w:val="24"/>
        </w:rPr>
      </w:pPr>
    </w:p>
    <w:p w:rsidR="00E678E9" w:rsidRPr="000368D3" w:rsidRDefault="00E678E9" w:rsidP="00E678E9">
      <w:pPr>
        <w:spacing w:line="205" w:lineRule="exact"/>
        <w:rPr>
          <w:rFonts w:asciiTheme="minorHAnsi" w:hAnsiTheme="minorHAnsi" w:cstheme="minorHAnsi"/>
          <w:sz w:val="24"/>
          <w:szCs w:val="24"/>
        </w:rPr>
      </w:pPr>
    </w:p>
    <w:p w:rsidR="00C538DB" w:rsidRPr="000368D3" w:rsidRDefault="00C538DB" w:rsidP="00C538DB">
      <w:pPr>
        <w:ind w:left="567" w:hanging="567"/>
        <w:rPr>
          <w:rFonts w:asciiTheme="minorHAnsi" w:hAnsiTheme="minorHAnsi" w:cstheme="minorHAnsi"/>
          <w:sz w:val="24"/>
          <w:szCs w:val="24"/>
        </w:rPr>
      </w:pPr>
      <w:r w:rsidRPr="000368D3">
        <w:rPr>
          <w:rFonts w:asciiTheme="minorHAnsi" w:hAnsiTheme="minorHAnsi" w:cstheme="minorHAnsi"/>
          <w:sz w:val="24"/>
          <w:szCs w:val="24"/>
        </w:rPr>
        <w:t>(1)</w:t>
      </w:r>
      <w:r w:rsidRPr="000368D3">
        <w:rPr>
          <w:rFonts w:asciiTheme="minorHAnsi" w:hAnsiTheme="minorHAnsi" w:cstheme="minorHAnsi"/>
          <w:sz w:val="24"/>
          <w:szCs w:val="24"/>
        </w:rPr>
        <w:tab/>
        <w:t xml:space="preserve">Der Verkäufer verkauft und überträgt die Kaufgegenstände nach Maßgabe von Ziff. 1 und 4. Die Käufer nimmt dies an. </w:t>
      </w:r>
    </w:p>
    <w:p w:rsidR="00C538DB" w:rsidRPr="000368D3" w:rsidRDefault="00C538DB" w:rsidP="00C538DB">
      <w:pPr>
        <w:ind w:left="567" w:hanging="567"/>
        <w:rPr>
          <w:rFonts w:asciiTheme="minorHAnsi" w:hAnsiTheme="minorHAnsi" w:cstheme="minorHAnsi"/>
          <w:sz w:val="24"/>
          <w:szCs w:val="24"/>
        </w:rPr>
      </w:pPr>
      <w:r w:rsidRPr="000368D3">
        <w:rPr>
          <w:rFonts w:asciiTheme="minorHAnsi" w:hAnsiTheme="minorHAnsi" w:cstheme="minorHAnsi"/>
          <w:sz w:val="24"/>
          <w:szCs w:val="24"/>
        </w:rPr>
        <w:t>(2)</w:t>
      </w:r>
      <w:r w:rsidRPr="000368D3">
        <w:rPr>
          <w:rFonts w:asciiTheme="minorHAnsi" w:hAnsiTheme="minorHAnsi" w:cstheme="minorHAnsi"/>
          <w:sz w:val="24"/>
          <w:szCs w:val="24"/>
        </w:rPr>
        <w:tab/>
        <w:t xml:space="preserve">Die Parteien sind sich einig, dass die vollständige Rechteeinräumung und Besitzvermittlung unter der aufschiebenden Bedingung der vollständigen Kaufpreiszahlung gemäß Ziff. 2 steht. </w:t>
      </w:r>
    </w:p>
    <w:p w:rsidR="00E678E9" w:rsidRPr="000368D3" w:rsidRDefault="00E678E9" w:rsidP="00E678E9">
      <w:pPr>
        <w:spacing w:line="200" w:lineRule="exact"/>
        <w:rPr>
          <w:rFonts w:asciiTheme="minorHAnsi" w:hAnsiTheme="minorHAnsi" w:cstheme="minorHAnsi"/>
          <w:sz w:val="24"/>
          <w:szCs w:val="24"/>
        </w:rPr>
      </w:pPr>
    </w:p>
    <w:p w:rsidR="00E678E9" w:rsidRPr="000368D3" w:rsidRDefault="00E678E9" w:rsidP="00E678E9">
      <w:pPr>
        <w:spacing w:line="379" w:lineRule="exact"/>
        <w:rPr>
          <w:rFonts w:asciiTheme="minorHAnsi" w:hAnsiTheme="minorHAnsi" w:cstheme="minorHAnsi"/>
          <w:sz w:val="24"/>
          <w:szCs w:val="24"/>
        </w:rPr>
      </w:pPr>
    </w:p>
    <w:p w:rsidR="00E678E9" w:rsidRPr="000368D3" w:rsidRDefault="00E678E9" w:rsidP="00E678E9">
      <w:pPr>
        <w:rPr>
          <w:rFonts w:asciiTheme="minorHAnsi" w:hAnsiTheme="minorHAnsi" w:cstheme="minorHAnsi"/>
          <w:b/>
          <w:sz w:val="24"/>
          <w:szCs w:val="24"/>
        </w:rPr>
      </w:pPr>
      <w:r w:rsidRPr="000368D3">
        <w:rPr>
          <w:rFonts w:asciiTheme="minorHAnsi" w:eastAsia="Arial" w:hAnsiTheme="minorHAnsi" w:cstheme="minorHAnsi"/>
          <w:b/>
          <w:sz w:val="24"/>
          <w:szCs w:val="24"/>
        </w:rPr>
        <w:t xml:space="preserve">§ 4 </w:t>
      </w:r>
      <w:r w:rsidR="000368D3" w:rsidRPr="000368D3">
        <w:rPr>
          <w:rFonts w:asciiTheme="minorHAnsi" w:hAnsiTheme="minorHAnsi" w:cstheme="minorHAnsi"/>
          <w:b/>
          <w:sz w:val="24"/>
          <w:szCs w:val="24"/>
        </w:rPr>
        <w:t>Bloginhalte</w:t>
      </w:r>
    </w:p>
    <w:p w:rsidR="00E678E9" w:rsidRPr="000368D3" w:rsidRDefault="00E678E9" w:rsidP="00E678E9">
      <w:pPr>
        <w:spacing w:line="200" w:lineRule="exact"/>
        <w:rPr>
          <w:rFonts w:asciiTheme="minorHAnsi" w:hAnsiTheme="minorHAnsi" w:cstheme="minorHAnsi"/>
          <w:sz w:val="24"/>
          <w:szCs w:val="24"/>
        </w:rPr>
      </w:pPr>
    </w:p>
    <w:p w:rsidR="00E678E9" w:rsidRPr="000368D3" w:rsidRDefault="00E678E9" w:rsidP="00E678E9">
      <w:pPr>
        <w:spacing w:line="205" w:lineRule="exact"/>
        <w:rPr>
          <w:rFonts w:asciiTheme="minorHAnsi" w:hAnsiTheme="minorHAnsi" w:cstheme="minorHAnsi"/>
          <w:sz w:val="24"/>
          <w:szCs w:val="24"/>
        </w:rPr>
      </w:pPr>
    </w:p>
    <w:p w:rsidR="000368D3" w:rsidRPr="000368D3" w:rsidRDefault="000368D3" w:rsidP="000368D3">
      <w:pPr>
        <w:rPr>
          <w:rFonts w:asciiTheme="minorHAnsi" w:hAnsiTheme="minorHAnsi" w:cstheme="minorHAnsi"/>
          <w:sz w:val="24"/>
          <w:szCs w:val="24"/>
        </w:rPr>
      </w:pPr>
      <w:r w:rsidRPr="000368D3">
        <w:rPr>
          <w:rFonts w:asciiTheme="minorHAnsi" w:hAnsiTheme="minorHAnsi" w:cstheme="minorHAnsi"/>
          <w:sz w:val="24"/>
          <w:szCs w:val="24"/>
        </w:rPr>
        <w:t xml:space="preserve">Die Bloginhalte umfassen den gesamten verfügbaren Inhalt unter der Domain zum Zeitpunkt der Vertragsunterzeichnung, d. h. insbesondere alle Texte, Bilder, Filme. Archivierte und/oder in der Vergangenheit verwendete Inhalte gelten nur dann als mitübertragener Bloginhalt, wenn dies ausdrücklich vereinbart wird. Zu den Bloginhalten gehören auch das Design der Seite und deren Umsetzung. </w:t>
      </w:r>
    </w:p>
    <w:p w:rsidR="00E678E9" w:rsidRPr="000368D3" w:rsidRDefault="00E678E9" w:rsidP="00E678E9">
      <w:pPr>
        <w:rPr>
          <w:rFonts w:asciiTheme="minorHAnsi" w:eastAsia="Arial" w:hAnsiTheme="minorHAnsi" w:cstheme="minorHAnsi"/>
          <w:b/>
          <w:sz w:val="24"/>
          <w:szCs w:val="24"/>
        </w:rPr>
      </w:pPr>
    </w:p>
    <w:p w:rsidR="00E678E9" w:rsidRPr="000368D3" w:rsidRDefault="00E678E9" w:rsidP="00E678E9">
      <w:pPr>
        <w:rPr>
          <w:rFonts w:asciiTheme="minorHAnsi" w:eastAsia="Arial" w:hAnsiTheme="minorHAnsi" w:cstheme="minorHAnsi"/>
          <w:b/>
          <w:sz w:val="24"/>
          <w:szCs w:val="24"/>
        </w:rPr>
      </w:pPr>
    </w:p>
    <w:p w:rsidR="00E678E9" w:rsidRPr="000368D3" w:rsidRDefault="00E678E9" w:rsidP="00E678E9">
      <w:pPr>
        <w:rPr>
          <w:rFonts w:asciiTheme="minorHAnsi" w:hAnsiTheme="minorHAnsi" w:cstheme="minorHAnsi"/>
          <w:b/>
          <w:sz w:val="24"/>
          <w:szCs w:val="24"/>
        </w:rPr>
      </w:pPr>
      <w:r w:rsidRPr="000368D3">
        <w:rPr>
          <w:rFonts w:asciiTheme="minorHAnsi" w:eastAsia="Arial" w:hAnsiTheme="minorHAnsi" w:cstheme="minorHAnsi"/>
          <w:b/>
          <w:sz w:val="24"/>
          <w:szCs w:val="24"/>
        </w:rPr>
        <w:t xml:space="preserve">§ 5 </w:t>
      </w:r>
      <w:r w:rsidR="000368D3" w:rsidRPr="000368D3">
        <w:rPr>
          <w:rFonts w:asciiTheme="minorHAnsi" w:hAnsiTheme="minorHAnsi" w:cstheme="minorHAnsi"/>
          <w:b/>
          <w:sz w:val="24"/>
          <w:szCs w:val="24"/>
        </w:rPr>
        <w:t>Abwicklung des Vertrages</w:t>
      </w:r>
    </w:p>
    <w:p w:rsidR="00E678E9" w:rsidRPr="000368D3" w:rsidRDefault="00E678E9" w:rsidP="00E678E9">
      <w:pPr>
        <w:spacing w:line="200" w:lineRule="exact"/>
        <w:rPr>
          <w:rFonts w:asciiTheme="minorHAnsi" w:hAnsiTheme="minorHAnsi" w:cstheme="minorHAnsi"/>
          <w:sz w:val="24"/>
          <w:szCs w:val="24"/>
        </w:rPr>
      </w:pPr>
    </w:p>
    <w:p w:rsidR="00E678E9" w:rsidRPr="000368D3" w:rsidRDefault="00E678E9" w:rsidP="00E678E9">
      <w:pPr>
        <w:spacing w:line="205" w:lineRule="exact"/>
        <w:rPr>
          <w:rFonts w:asciiTheme="minorHAnsi" w:hAnsiTheme="minorHAnsi" w:cstheme="minorHAnsi"/>
          <w:sz w:val="24"/>
          <w:szCs w:val="24"/>
        </w:rPr>
      </w:pPr>
    </w:p>
    <w:p w:rsidR="000368D3" w:rsidRPr="000368D3" w:rsidRDefault="000368D3" w:rsidP="000368D3">
      <w:pPr>
        <w:ind w:left="567" w:hanging="567"/>
        <w:rPr>
          <w:rFonts w:asciiTheme="minorHAnsi" w:hAnsiTheme="minorHAnsi" w:cstheme="minorHAnsi"/>
          <w:sz w:val="24"/>
          <w:szCs w:val="24"/>
        </w:rPr>
      </w:pPr>
      <w:r w:rsidRPr="000368D3">
        <w:rPr>
          <w:rFonts w:asciiTheme="minorHAnsi" w:hAnsiTheme="minorHAnsi" w:cstheme="minorHAnsi"/>
          <w:sz w:val="24"/>
          <w:szCs w:val="24"/>
        </w:rPr>
        <w:t>(1)</w:t>
      </w:r>
      <w:r w:rsidRPr="000368D3">
        <w:rPr>
          <w:rFonts w:asciiTheme="minorHAnsi" w:hAnsiTheme="minorHAnsi" w:cstheme="minorHAnsi"/>
          <w:sz w:val="24"/>
          <w:szCs w:val="24"/>
        </w:rPr>
        <w:tab/>
        <w:t xml:space="preserve">Der Verkäufer verpflichtet sich unverzüglich nach Kaufpreiseingang, spätestens jedoch 5 Tage danach, sämtliche Erklärungen abzugeben und Handlungen vorzunehmen, die erforderlich sind, die Umschreibung der Domain auf den Käufer zu bewirken. </w:t>
      </w:r>
    </w:p>
    <w:p w:rsidR="000368D3" w:rsidRPr="000368D3" w:rsidRDefault="000368D3" w:rsidP="000368D3">
      <w:pPr>
        <w:ind w:left="567" w:hanging="567"/>
        <w:rPr>
          <w:rFonts w:asciiTheme="minorHAnsi" w:hAnsiTheme="minorHAnsi" w:cstheme="minorHAnsi"/>
          <w:sz w:val="24"/>
          <w:szCs w:val="24"/>
        </w:rPr>
      </w:pPr>
      <w:r w:rsidRPr="000368D3">
        <w:rPr>
          <w:rFonts w:asciiTheme="minorHAnsi" w:hAnsiTheme="minorHAnsi" w:cstheme="minorHAnsi"/>
          <w:sz w:val="24"/>
          <w:szCs w:val="24"/>
        </w:rPr>
        <w:t>(2)</w:t>
      </w:r>
      <w:r w:rsidRPr="000368D3">
        <w:rPr>
          <w:rFonts w:asciiTheme="minorHAnsi" w:hAnsiTheme="minorHAnsi" w:cstheme="minorHAnsi"/>
          <w:sz w:val="24"/>
          <w:szCs w:val="24"/>
        </w:rPr>
        <w:tab/>
        <w:t xml:space="preserve">Binnen gleicher Frist wird der Verkäufer die Bloginhalte der Webseiten an den Käufer mittels geeigneter Speichermedien (CD-ROM, USB-Stick o.Ä.) übergeben. Soweit nichts anderes vereinbart ist, kann die Übergabe der Inhalte auch durch Übermittlung der Zugangsdaten für den Blog erfolgen. </w:t>
      </w:r>
    </w:p>
    <w:p w:rsidR="000368D3" w:rsidRPr="000368D3" w:rsidRDefault="000368D3" w:rsidP="000368D3">
      <w:pPr>
        <w:ind w:left="567" w:hanging="567"/>
        <w:rPr>
          <w:rFonts w:asciiTheme="minorHAnsi" w:hAnsiTheme="minorHAnsi" w:cstheme="minorHAnsi"/>
          <w:sz w:val="24"/>
          <w:szCs w:val="24"/>
        </w:rPr>
      </w:pPr>
      <w:r w:rsidRPr="000368D3">
        <w:rPr>
          <w:rFonts w:asciiTheme="minorHAnsi" w:hAnsiTheme="minorHAnsi" w:cstheme="minorHAnsi"/>
          <w:sz w:val="24"/>
          <w:szCs w:val="24"/>
        </w:rPr>
        <w:t>(3)</w:t>
      </w:r>
      <w:r w:rsidRPr="000368D3">
        <w:rPr>
          <w:rFonts w:asciiTheme="minorHAnsi" w:hAnsiTheme="minorHAnsi" w:cstheme="minorHAnsi"/>
          <w:sz w:val="24"/>
          <w:szCs w:val="24"/>
        </w:rPr>
        <w:tab/>
        <w:t xml:space="preserve">Sollten bis zur vollständigen Übertragung der Kaufgegenstände Dritte gegen den Verkäufer Ansprüche im Zusammenhang mit den Domains, insbesondere </w:t>
      </w:r>
      <w:r w:rsidRPr="000368D3">
        <w:rPr>
          <w:rFonts w:asciiTheme="minorHAnsi" w:hAnsiTheme="minorHAnsi" w:cstheme="minorHAnsi"/>
          <w:sz w:val="24"/>
          <w:szCs w:val="24"/>
        </w:rPr>
        <w:lastRenderedPageBreak/>
        <w:t>Löschungsansprüche gleich aus welchem Rechtsgrund, geltend machen, ist der Verkäufer verpflichtet, den Käufer hiervon unverzüglich zu unterrichten. In diesen Fällen ist der Käufer berechtigt, vom Vertrag zurückzutreten. Bereits erbrachte Zahlungen sind dem Käufer zurückzuzahlen.</w:t>
      </w:r>
    </w:p>
    <w:p w:rsidR="000368D3" w:rsidRPr="000368D3" w:rsidRDefault="000368D3" w:rsidP="000368D3">
      <w:pPr>
        <w:ind w:left="567" w:hanging="567"/>
        <w:rPr>
          <w:rFonts w:asciiTheme="minorHAnsi" w:hAnsiTheme="minorHAnsi" w:cstheme="minorHAnsi"/>
          <w:sz w:val="24"/>
          <w:szCs w:val="24"/>
        </w:rPr>
      </w:pPr>
      <w:r w:rsidRPr="000368D3">
        <w:rPr>
          <w:rFonts w:asciiTheme="minorHAnsi" w:hAnsiTheme="minorHAnsi" w:cstheme="minorHAnsi"/>
          <w:sz w:val="24"/>
          <w:szCs w:val="24"/>
        </w:rPr>
        <w:t>(4)</w:t>
      </w:r>
      <w:r w:rsidRPr="000368D3">
        <w:rPr>
          <w:rFonts w:asciiTheme="minorHAnsi" w:hAnsiTheme="minorHAnsi" w:cstheme="minorHAnsi"/>
          <w:sz w:val="24"/>
          <w:szCs w:val="24"/>
        </w:rPr>
        <w:tab/>
        <w:t>Unverzüglich, nachdem die Domain und die Inhalte auf den Käufer übertragen wurden, ist der Käufer verpflichtet, auf der Internetseite, insbesondere im Impressum den neuen Domain-Inhaber und Seitenbetreiber korrekt wiederzugeben.</w:t>
      </w:r>
    </w:p>
    <w:p w:rsidR="00E678E9" w:rsidRPr="000368D3" w:rsidRDefault="00E678E9" w:rsidP="00E678E9">
      <w:pPr>
        <w:spacing w:line="200" w:lineRule="exact"/>
        <w:rPr>
          <w:rFonts w:asciiTheme="minorHAnsi" w:hAnsiTheme="minorHAnsi" w:cstheme="minorHAnsi"/>
          <w:sz w:val="24"/>
          <w:szCs w:val="24"/>
        </w:rPr>
      </w:pPr>
    </w:p>
    <w:p w:rsidR="00E678E9" w:rsidRPr="000368D3" w:rsidRDefault="00E678E9" w:rsidP="00E678E9">
      <w:pPr>
        <w:spacing w:line="400" w:lineRule="exact"/>
        <w:rPr>
          <w:rFonts w:asciiTheme="minorHAnsi" w:hAnsiTheme="minorHAnsi" w:cstheme="minorHAnsi"/>
          <w:sz w:val="24"/>
          <w:szCs w:val="24"/>
        </w:rPr>
      </w:pPr>
    </w:p>
    <w:p w:rsidR="00E678E9" w:rsidRPr="000368D3" w:rsidRDefault="00E678E9" w:rsidP="00E678E9">
      <w:pPr>
        <w:rPr>
          <w:rFonts w:asciiTheme="minorHAnsi" w:hAnsiTheme="minorHAnsi" w:cstheme="minorHAnsi"/>
          <w:b/>
          <w:sz w:val="24"/>
          <w:szCs w:val="24"/>
        </w:rPr>
      </w:pPr>
      <w:r w:rsidRPr="000368D3">
        <w:rPr>
          <w:rFonts w:asciiTheme="minorHAnsi" w:eastAsia="Arial" w:hAnsiTheme="minorHAnsi" w:cstheme="minorHAnsi"/>
          <w:b/>
          <w:sz w:val="24"/>
          <w:szCs w:val="24"/>
        </w:rPr>
        <w:t xml:space="preserve">§ 6 </w:t>
      </w:r>
      <w:r w:rsidR="000368D3" w:rsidRPr="000368D3">
        <w:rPr>
          <w:rFonts w:asciiTheme="minorHAnsi" w:hAnsiTheme="minorHAnsi" w:cstheme="minorHAnsi"/>
          <w:b/>
          <w:sz w:val="24"/>
          <w:szCs w:val="24"/>
        </w:rPr>
        <w:t>Zusicherungen, Gewährleistung und Haftung</w:t>
      </w:r>
    </w:p>
    <w:p w:rsidR="00E678E9" w:rsidRPr="000368D3" w:rsidRDefault="00E678E9" w:rsidP="00E678E9">
      <w:pPr>
        <w:spacing w:line="200" w:lineRule="exact"/>
        <w:rPr>
          <w:rFonts w:asciiTheme="minorHAnsi" w:hAnsiTheme="minorHAnsi" w:cstheme="minorHAnsi"/>
          <w:sz w:val="24"/>
          <w:szCs w:val="24"/>
        </w:rPr>
      </w:pPr>
    </w:p>
    <w:p w:rsidR="00E678E9" w:rsidRPr="000368D3" w:rsidRDefault="00E678E9" w:rsidP="00E678E9">
      <w:pPr>
        <w:spacing w:line="205" w:lineRule="exact"/>
        <w:rPr>
          <w:rFonts w:asciiTheme="minorHAnsi" w:hAnsiTheme="minorHAnsi" w:cstheme="minorHAnsi"/>
          <w:sz w:val="24"/>
          <w:szCs w:val="24"/>
        </w:rPr>
      </w:pPr>
    </w:p>
    <w:p w:rsidR="000368D3" w:rsidRPr="000368D3" w:rsidRDefault="000368D3" w:rsidP="000368D3">
      <w:pPr>
        <w:ind w:left="567" w:hanging="567"/>
        <w:rPr>
          <w:rFonts w:asciiTheme="minorHAnsi" w:hAnsiTheme="minorHAnsi" w:cstheme="minorHAnsi"/>
          <w:sz w:val="24"/>
          <w:szCs w:val="24"/>
        </w:rPr>
      </w:pPr>
      <w:r w:rsidRPr="000368D3">
        <w:rPr>
          <w:rFonts w:asciiTheme="minorHAnsi" w:hAnsiTheme="minorHAnsi" w:cstheme="minorHAnsi"/>
          <w:sz w:val="24"/>
          <w:szCs w:val="24"/>
        </w:rPr>
        <w:t>(1)</w:t>
      </w:r>
      <w:r w:rsidRPr="000368D3">
        <w:rPr>
          <w:rFonts w:asciiTheme="minorHAnsi" w:hAnsiTheme="minorHAnsi" w:cstheme="minorHAnsi"/>
          <w:sz w:val="24"/>
          <w:szCs w:val="24"/>
        </w:rPr>
        <w:tab/>
        <w:t xml:space="preserve">Der Verkäufer versichert, dass die in Ziff. 1 genannten Rechte und Bloginhalte nicht auf einen Dritten übertragen wurden und dass zum Zeitpunkt der Unterzeichnung keine Ansprüche gegenüber diesen Kaufgegenständen geltend gemacht wurden. Der Verkäufer sichert insbesondere zu, dass er über die notwendigen Rechte zur Veröffentlichung der vorhandenen Inhalte verfügt und ihm keine Rechtsstreitigkeiten die Domain oder die Bloginhalte betreffend bekannt sind. </w:t>
      </w:r>
    </w:p>
    <w:p w:rsidR="000368D3" w:rsidRPr="000368D3" w:rsidRDefault="000368D3" w:rsidP="000368D3">
      <w:pPr>
        <w:ind w:left="567" w:hanging="567"/>
        <w:rPr>
          <w:rFonts w:asciiTheme="minorHAnsi" w:hAnsiTheme="minorHAnsi" w:cstheme="minorHAnsi"/>
          <w:sz w:val="24"/>
          <w:szCs w:val="24"/>
        </w:rPr>
      </w:pPr>
      <w:r w:rsidRPr="000368D3">
        <w:rPr>
          <w:rFonts w:asciiTheme="minorHAnsi" w:hAnsiTheme="minorHAnsi" w:cstheme="minorHAnsi"/>
          <w:sz w:val="24"/>
          <w:szCs w:val="24"/>
        </w:rPr>
        <w:t>(2)</w:t>
      </w:r>
      <w:r w:rsidRPr="000368D3">
        <w:rPr>
          <w:rFonts w:asciiTheme="minorHAnsi" w:hAnsiTheme="minorHAnsi" w:cstheme="minorHAnsi"/>
          <w:sz w:val="24"/>
          <w:szCs w:val="24"/>
        </w:rPr>
        <w:tab/>
        <w:t>Der Verkäufer versichert weiter, dass ihm im Zusammenhang mit dem Namen des Blogs und/oder der Domain keine Markeneintragungen bekannt sind.</w:t>
      </w:r>
    </w:p>
    <w:p w:rsidR="000368D3" w:rsidRPr="000368D3" w:rsidRDefault="000368D3" w:rsidP="000368D3">
      <w:pPr>
        <w:ind w:left="567" w:hanging="567"/>
        <w:rPr>
          <w:rFonts w:asciiTheme="minorHAnsi" w:hAnsiTheme="minorHAnsi" w:cstheme="minorHAnsi"/>
          <w:sz w:val="24"/>
          <w:szCs w:val="24"/>
        </w:rPr>
      </w:pPr>
      <w:r w:rsidRPr="000368D3">
        <w:rPr>
          <w:rFonts w:asciiTheme="minorHAnsi" w:hAnsiTheme="minorHAnsi" w:cstheme="minorHAnsi"/>
          <w:sz w:val="24"/>
          <w:szCs w:val="24"/>
        </w:rPr>
        <w:t>(3)</w:t>
      </w:r>
      <w:r w:rsidRPr="000368D3">
        <w:rPr>
          <w:rFonts w:asciiTheme="minorHAnsi" w:hAnsiTheme="minorHAnsi" w:cstheme="minorHAnsi"/>
          <w:sz w:val="24"/>
          <w:szCs w:val="24"/>
        </w:rPr>
        <w:tab/>
        <w:t xml:space="preserve">Der Verkäufer sichert zu, dass er ab dem Zeitpunkt der Unterzeichnung dieser Vereinbarung unverzüglich die Verwendung des Namens des Blogs und der Bloginhalte einstellt und diese in Zukunft nicht ohne ausdrückliche Zustimmung des Käufers verwendet. </w:t>
      </w:r>
    </w:p>
    <w:p w:rsidR="000368D3" w:rsidRPr="000368D3" w:rsidRDefault="000368D3" w:rsidP="000368D3">
      <w:pPr>
        <w:ind w:left="567" w:hanging="567"/>
        <w:rPr>
          <w:rFonts w:asciiTheme="minorHAnsi" w:hAnsiTheme="minorHAnsi" w:cstheme="minorHAnsi"/>
          <w:sz w:val="24"/>
          <w:szCs w:val="24"/>
        </w:rPr>
      </w:pPr>
      <w:r w:rsidRPr="000368D3">
        <w:rPr>
          <w:rFonts w:asciiTheme="minorHAnsi" w:hAnsiTheme="minorHAnsi" w:cstheme="minorHAnsi"/>
          <w:sz w:val="24"/>
          <w:szCs w:val="24"/>
        </w:rPr>
        <w:t>(4)</w:t>
      </w:r>
      <w:r w:rsidRPr="000368D3">
        <w:rPr>
          <w:rFonts w:asciiTheme="minorHAnsi" w:hAnsiTheme="minorHAnsi" w:cstheme="minorHAnsi"/>
          <w:sz w:val="24"/>
          <w:szCs w:val="24"/>
        </w:rPr>
        <w:tab/>
        <w:t>Die Parteien sind sich darüber einig, dass der Verkäufer keine Gewähr für die Fortentwicklung der Internetseite übernehmen kann. Den Parteien ist bekannt, dass insbesondere das Ranking bei Suchmaschinen von einer Vielzahl von Faktoren abhängt, die nicht unmittelbar im Einfluss der Parteien stehen. Sämtliche im Laufe der Vertragsverhandlungen geäußerte Zahlen und Fakten die Kaufgegenstände betreffend sind als bloße Informationen zu verstehen. Eine Garantie für deren Richtigkeit übernimmt der Verkäufer nicht.</w:t>
      </w:r>
    </w:p>
    <w:p w:rsidR="00E678E9" w:rsidRPr="000368D3" w:rsidRDefault="00E678E9" w:rsidP="00E678E9">
      <w:pPr>
        <w:spacing w:line="200" w:lineRule="exact"/>
        <w:rPr>
          <w:rFonts w:asciiTheme="minorHAnsi" w:hAnsiTheme="minorHAnsi" w:cstheme="minorHAnsi"/>
          <w:sz w:val="24"/>
          <w:szCs w:val="24"/>
        </w:rPr>
      </w:pPr>
    </w:p>
    <w:p w:rsidR="00E678E9" w:rsidRPr="000368D3" w:rsidRDefault="00E678E9" w:rsidP="00E678E9">
      <w:pPr>
        <w:spacing w:line="382" w:lineRule="exact"/>
        <w:rPr>
          <w:rFonts w:asciiTheme="minorHAnsi" w:hAnsiTheme="minorHAnsi" w:cstheme="minorHAnsi"/>
          <w:sz w:val="24"/>
          <w:szCs w:val="24"/>
        </w:rPr>
      </w:pPr>
    </w:p>
    <w:p w:rsidR="00E678E9" w:rsidRPr="000368D3" w:rsidRDefault="00E678E9" w:rsidP="00E678E9">
      <w:pPr>
        <w:rPr>
          <w:rFonts w:asciiTheme="minorHAnsi" w:hAnsiTheme="minorHAnsi" w:cstheme="minorHAnsi"/>
          <w:b/>
          <w:sz w:val="24"/>
          <w:szCs w:val="24"/>
        </w:rPr>
      </w:pPr>
      <w:r w:rsidRPr="000368D3">
        <w:rPr>
          <w:rFonts w:asciiTheme="minorHAnsi" w:eastAsia="Arial" w:hAnsiTheme="minorHAnsi" w:cstheme="minorHAnsi"/>
          <w:b/>
          <w:sz w:val="24"/>
          <w:szCs w:val="24"/>
        </w:rPr>
        <w:t xml:space="preserve">§ 7 </w:t>
      </w:r>
      <w:r w:rsidR="000368D3" w:rsidRPr="000368D3">
        <w:rPr>
          <w:rFonts w:asciiTheme="minorHAnsi" w:hAnsiTheme="minorHAnsi" w:cstheme="minorHAnsi"/>
          <w:b/>
          <w:sz w:val="24"/>
          <w:szCs w:val="24"/>
        </w:rPr>
        <w:t>Gegenseitige Freistellung</w:t>
      </w:r>
    </w:p>
    <w:p w:rsidR="00E678E9" w:rsidRPr="000368D3" w:rsidRDefault="00E678E9" w:rsidP="00E678E9">
      <w:pPr>
        <w:spacing w:line="200" w:lineRule="exact"/>
        <w:rPr>
          <w:rFonts w:asciiTheme="minorHAnsi" w:hAnsiTheme="minorHAnsi" w:cstheme="minorHAnsi"/>
          <w:sz w:val="24"/>
          <w:szCs w:val="24"/>
        </w:rPr>
      </w:pPr>
    </w:p>
    <w:p w:rsidR="00E678E9" w:rsidRPr="000368D3" w:rsidRDefault="00E678E9" w:rsidP="00E678E9">
      <w:pPr>
        <w:spacing w:line="205" w:lineRule="exact"/>
        <w:rPr>
          <w:rFonts w:asciiTheme="minorHAnsi" w:hAnsiTheme="minorHAnsi" w:cstheme="minorHAnsi"/>
          <w:sz w:val="24"/>
          <w:szCs w:val="24"/>
        </w:rPr>
      </w:pPr>
    </w:p>
    <w:p w:rsidR="000368D3" w:rsidRPr="000368D3" w:rsidRDefault="000368D3" w:rsidP="000368D3">
      <w:pPr>
        <w:ind w:left="567" w:hanging="567"/>
        <w:rPr>
          <w:rFonts w:asciiTheme="minorHAnsi" w:hAnsiTheme="minorHAnsi" w:cstheme="minorHAnsi"/>
          <w:sz w:val="24"/>
          <w:szCs w:val="24"/>
        </w:rPr>
      </w:pPr>
      <w:r w:rsidRPr="000368D3">
        <w:rPr>
          <w:rFonts w:asciiTheme="minorHAnsi" w:hAnsiTheme="minorHAnsi" w:cstheme="minorHAnsi"/>
          <w:sz w:val="24"/>
          <w:szCs w:val="24"/>
        </w:rPr>
        <w:t>(1)</w:t>
      </w:r>
      <w:r w:rsidRPr="000368D3">
        <w:rPr>
          <w:rFonts w:asciiTheme="minorHAnsi" w:hAnsiTheme="minorHAnsi" w:cstheme="minorHAnsi"/>
          <w:sz w:val="24"/>
          <w:szCs w:val="24"/>
        </w:rPr>
        <w:tab/>
        <w:t xml:space="preserve">Der Verkäufer stellt den Käufer jeweils von sämtlichen Ansprüchen Dritter frei, die diese im Zusammenhang mit dem Verkauf und der Übertragung der Kaufgegenstände auf den Käufer gegen den Käufer geltend machen.  </w:t>
      </w:r>
    </w:p>
    <w:p w:rsidR="000368D3" w:rsidRPr="000368D3" w:rsidRDefault="000368D3" w:rsidP="000368D3">
      <w:pPr>
        <w:ind w:left="567" w:hanging="567"/>
        <w:rPr>
          <w:rFonts w:asciiTheme="minorHAnsi" w:hAnsiTheme="minorHAnsi" w:cstheme="minorHAnsi"/>
          <w:sz w:val="24"/>
          <w:szCs w:val="24"/>
        </w:rPr>
      </w:pPr>
      <w:r w:rsidRPr="000368D3">
        <w:rPr>
          <w:rFonts w:asciiTheme="minorHAnsi" w:hAnsiTheme="minorHAnsi" w:cstheme="minorHAnsi"/>
          <w:sz w:val="24"/>
          <w:szCs w:val="24"/>
        </w:rPr>
        <w:t>(2)</w:t>
      </w:r>
      <w:r w:rsidRPr="000368D3">
        <w:rPr>
          <w:rFonts w:asciiTheme="minorHAnsi" w:hAnsiTheme="minorHAnsi" w:cstheme="minorHAnsi"/>
          <w:sz w:val="24"/>
          <w:szCs w:val="24"/>
        </w:rPr>
        <w:tab/>
        <w:t xml:space="preserve">Umgekehrt stellt der Käufer den Verkäufer von sämtlichen Ansprüchen Dritter frei, die diese im Zusammenhang mit der Fortnutzung der Kaufgegenstände durch den Käufer oder Dritte gegen den Verkäufer geltend machen.  </w:t>
      </w:r>
    </w:p>
    <w:p w:rsidR="00E678E9" w:rsidRPr="000368D3" w:rsidRDefault="00E678E9" w:rsidP="00E678E9">
      <w:pPr>
        <w:spacing w:line="200" w:lineRule="exact"/>
        <w:rPr>
          <w:rFonts w:asciiTheme="minorHAnsi" w:hAnsiTheme="minorHAnsi" w:cstheme="minorHAnsi"/>
          <w:sz w:val="24"/>
          <w:szCs w:val="24"/>
        </w:rPr>
      </w:pPr>
    </w:p>
    <w:p w:rsidR="00E678E9" w:rsidRPr="000368D3" w:rsidRDefault="00E678E9" w:rsidP="00E678E9">
      <w:pPr>
        <w:spacing w:line="379" w:lineRule="exact"/>
        <w:rPr>
          <w:rFonts w:asciiTheme="minorHAnsi" w:hAnsiTheme="minorHAnsi" w:cstheme="minorHAnsi"/>
          <w:sz w:val="24"/>
          <w:szCs w:val="24"/>
        </w:rPr>
      </w:pPr>
    </w:p>
    <w:p w:rsidR="00E678E9" w:rsidRPr="000368D3" w:rsidRDefault="00E678E9" w:rsidP="00E678E9">
      <w:pPr>
        <w:rPr>
          <w:rFonts w:asciiTheme="minorHAnsi" w:hAnsiTheme="minorHAnsi" w:cstheme="minorHAnsi"/>
          <w:b/>
          <w:sz w:val="24"/>
          <w:szCs w:val="24"/>
        </w:rPr>
      </w:pPr>
      <w:r w:rsidRPr="000368D3">
        <w:rPr>
          <w:rFonts w:asciiTheme="minorHAnsi" w:eastAsia="Arial" w:hAnsiTheme="minorHAnsi" w:cstheme="minorHAnsi"/>
          <w:b/>
          <w:sz w:val="24"/>
          <w:szCs w:val="24"/>
        </w:rPr>
        <w:t xml:space="preserve">§ 8 </w:t>
      </w:r>
      <w:r w:rsidR="000368D3" w:rsidRPr="000368D3">
        <w:rPr>
          <w:rFonts w:asciiTheme="minorHAnsi" w:hAnsiTheme="minorHAnsi" w:cstheme="minorHAnsi"/>
          <w:b/>
          <w:sz w:val="24"/>
          <w:szCs w:val="24"/>
        </w:rPr>
        <w:t>Schlussbestimmungen</w:t>
      </w:r>
    </w:p>
    <w:p w:rsidR="00E678E9" w:rsidRPr="000368D3" w:rsidRDefault="00E678E9" w:rsidP="00E678E9">
      <w:pPr>
        <w:spacing w:line="200" w:lineRule="exact"/>
        <w:rPr>
          <w:rFonts w:asciiTheme="minorHAnsi" w:hAnsiTheme="minorHAnsi" w:cstheme="minorHAnsi"/>
          <w:sz w:val="24"/>
          <w:szCs w:val="24"/>
        </w:rPr>
      </w:pPr>
    </w:p>
    <w:p w:rsidR="00E678E9" w:rsidRPr="000368D3" w:rsidRDefault="00E678E9" w:rsidP="00E678E9">
      <w:pPr>
        <w:spacing w:line="205" w:lineRule="exact"/>
        <w:rPr>
          <w:rFonts w:asciiTheme="minorHAnsi" w:hAnsiTheme="minorHAnsi" w:cstheme="minorHAnsi"/>
          <w:sz w:val="24"/>
          <w:szCs w:val="24"/>
        </w:rPr>
      </w:pPr>
    </w:p>
    <w:p w:rsidR="000368D3" w:rsidRPr="000368D3" w:rsidRDefault="000368D3" w:rsidP="000368D3">
      <w:pPr>
        <w:ind w:left="567" w:hanging="567"/>
        <w:rPr>
          <w:rFonts w:asciiTheme="minorHAnsi" w:hAnsiTheme="minorHAnsi" w:cstheme="minorHAnsi"/>
          <w:sz w:val="24"/>
          <w:szCs w:val="24"/>
        </w:rPr>
      </w:pPr>
      <w:r w:rsidRPr="000368D3">
        <w:rPr>
          <w:rFonts w:asciiTheme="minorHAnsi" w:hAnsiTheme="minorHAnsi" w:cstheme="minorHAnsi"/>
          <w:sz w:val="24"/>
          <w:szCs w:val="24"/>
        </w:rPr>
        <w:t>(1)</w:t>
      </w:r>
      <w:r w:rsidRPr="000368D3">
        <w:rPr>
          <w:rFonts w:asciiTheme="minorHAnsi" w:hAnsiTheme="minorHAnsi" w:cstheme="minorHAnsi"/>
          <w:sz w:val="24"/>
          <w:szCs w:val="24"/>
        </w:rPr>
        <w:tab/>
        <w:t xml:space="preserve">Dieser Vertrag unterliegt ausschließlich deutschem Recht. </w:t>
      </w:r>
    </w:p>
    <w:p w:rsidR="000368D3" w:rsidRPr="000368D3" w:rsidRDefault="000368D3" w:rsidP="000368D3">
      <w:pPr>
        <w:ind w:left="567" w:hanging="567"/>
        <w:rPr>
          <w:rFonts w:asciiTheme="minorHAnsi" w:hAnsiTheme="minorHAnsi" w:cstheme="minorHAnsi"/>
          <w:sz w:val="24"/>
          <w:szCs w:val="24"/>
        </w:rPr>
      </w:pPr>
      <w:r w:rsidRPr="000368D3">
        <w:rPr>
          <w:rFonts w:asciiTheme="minorHAnsi" w:hAnsiTheme="minorHAnsi" w:cstheme="minorHAnsi"/>
          <w:sz w:val="24"/>
          <w:szCs w:val="24"/>
        </w:rPr>
        <w:t>(2)</w:t>
      </w:r>
      <w:r w:rsidRPr="000368D3">
        <w:rPr>
          <w:rFonts w:asciiTheme="minorHAnsi" w:hAnsiTheme="minorHAnsi" w:cstheme="minorHAnsi"/>
          <w:sz w:val="24"/>
          <w:szCs w:val="24"/>
        </w:rPr>
        <w:tab/>
        <w:t xml:space="preserve">Änderungen, Ergänzungen oder die Aufhebung dieses Vertrags, einschließlich der Änderung dieser Bestimmung selbst, bedürfen der Textform. </w:t>
      </w:r>
    </w:p>
    <w:p w:rsidR="000368D3" w:rsidRPr="000368D3" w:rsidRDefault="000368D3" w:rsidP="000368D3">
      <w:pPr>
        <w:ind w:left="567" w:hanging="567"/>
        <w:rPr>
          <w:rFonts w:asciiTheme="minorHAnsi" w:hAnsiTheme="minorHAnsi" w:cstheme="minorHAnsi"/>
          <w:sz w:val="24"/>
          <w:szCs w:val="24"/>
        </w:rPr>
      </w:pPr>
      <w:r w:rsidRPr="000368D3">
        <w:rPr>
          <w:rFonts w:asciiTheme="minorHAnsi" w:hAnsiTheme="minorHAnsi" w:cstheme="minorHAnsi"/>
          <w:sz w:val="24"/>
          <w:szCs w:val="24"/>
        </w:rPr>
        <w:lastRenderedPageBreak/>
        <w:t>(3)</w:t>
      </w:r>
      <w:r w:rsidRPr="000368D3">
        <w:rPr>
          <w:rFonts w:asciiTheme="minorHAnsi" w:hAnsiTheme="minorHAnsi" w:cstheme="minorHAnsi"/>
          <w:sz w:val="24"/>
          <w:szCs w:val="24"/>
        </w:rPr>
        <w:tab/>
        <w:t xml:space="preserve">Sind beide Parteien Kaufleute im Sinne des Handelsgesetzbuches (HGB), wird als Gerichtsstand XXXX vereinbart. </w:t>
      </w:r>
    </w:p>
    <w:p w:rsidR="000368D3" w:rsidRPr="000368D3" w:rsidRDefault="000368D3" w:rsidP="000368D3">
      <w:pPr>
        <w:ind w:left="567" w:hanging="567"/>
        <w:rPr>
          <w:rFonts w:asciiTheme="minorHAnsi" w:hAnsiTheme="minorHAnsi" w:cstheme="minorHAnsi"/>
          <w:sz w:val="24"/>
          <w:szCs w:val="24"/>
        </w:rPr>
      </w:pPr>
      <w:r w:rsidRPr="000368D3">
        <w:rPr>
          <w:rFonts w:asciiTheme="minorHAnsi" w:hAnsiTheme="minorHAnsi" w:cstheme="minorHAnsi"/>
          <w:sz w:val="24"/>
          <w:szCs w:val="24"/>
        </w:rPr>
        <w:t>(4)</w:t>
      </w:r>
      <w:r w:rsidRPr="000368D3">
        <w:rPr>
          <w:rFonts w:asciiTheme="minorHAnsi" w:hAnsiTheme="minorHAnsi" w:cstheme="minorHAnsi"/>
          <w:sz w:val="24"/>
          <w:szCs w:val="24"/>
        </w:rPr>
        <w:tab/>
        <w:t xml:space="preserve">Sollte eine Bestimmung dieses Vertrags ganz oder teilweise nichtig oder undurchführbar sein oder werden, wird die Wirksamkeit oder Durchführbarkeit aller übrigen Bestimmungen davon nicht berührt. </w:t>
      </w:r>
    </w:p>
    <w:p w:rsidR="00E678E9" w:rsidRDefault="00E678E9" w:rsidP="00E678E9">
      <w:pPr>
        <w:spacing w:line="321" w:lineRule="auto"/>
        <w:ind w:right="860"/>
        <w:jc w:val="both"/>
        <w:rPr>
          <w:rFonts w:asciiTheme="minorHAnsi" w:eastAsia="Arial" w:hAnsiTheme="minorHAnsi" w:cstheme="minorHAnsi"/>
          <w:sz w:val="24"/>
          <w:szCs w:val="24"/>
        </w:rPr>
      </w:pPr>
    </w:p>
    <w:p w:rsidR="00E678E9" w:rsidRDefault="00E678E9" w:rsidP="00E678E9">
      <w:pPr>
        <w:tabs>
          <w:tab w:val="left" w:pos="180"/>
        </w:tabs>
        <w:rPr>
          <w:rFonts w:asciiTheme="minorHAnsi" w:eastAsia="Arial" w:hAnsiTheme="minorHAnsi" w:cstheme="minorHAnsi"/>
          <w:b/>
          <w:sz w:val="24"/>
          <w:szCs w:val="24"/>
        </w:rPr>
      </w:pPr>
    </w:p>
    <w:p w:rsidR="00E678E9" w:rsidRDefault="00E678E9" w:rsidP="00E678E9">
      <w:pPr>
        <w:tabs>
          <w:tab w:val="left" w:pos="180"/>
        </w:tabs>
        <w:rPr>
          <w:rFonts w:asciiTheme="minorHAnsi" w:eastAsia="Arial" w:hAnsiTheme="minorHAnsi" w:cstheme="minorHAnsi"/>
          <w:b/>
          <w:sz w:val="24"/>
          <w:szCs w:val="24"/>
        </w:rPr>
      </w:pPr>
    </w:p>
    <w:p w:rsidR="00E678E9" w:rsidRPr="00E678E9" w:rsidRDefault="00E678E9" w:rsidP="00E678E9">
      <w:pPr>
        <w:tabs>
          <w:tab w:val="left" w:pos="180"/>
        </w:tabs>
        <w:rPr>
          <w:rFonts w:asciiTheme="minorHAnsi" w:eastAsia="Arial" w:hAnsiTheme="minorHAnsi" w:cstheme="minorHAnsi"/>
          <w:b/>
          <w:sz w:val="24"/>
          <w:szCs w:val="24"/>
        </w:rPr>
      </w:pPr>
      <w:r>
        <w:rPr>
          <w:rFonts w:asciiTheme="minorHAnsi" w:eastAsia="Arial" w:hAnsiTheme="minorHAnsi" w:cstheme="minorHAnsi"/>
          <w:b/>
          <w:sz w:val="24"/>
          <w:szCs w:val="24"/>
        </w:rPr>
        <w:t>§ 9</w:t>
      </w:r>
      <w:r w:rsidRPr="008F66A3">
        <w:rPr>
          <w:rFonts w:asciiTheme="minorHAnsi" w:eastAsia="Arial" w:hAnsiTheme="minorHAnsi" w:cstheme="minorHAnsi"/>
          <w:b/>
          <w:sz w:val="24"/>
          <w:szCs w:val="24"/>
        </w:rPr>
        <w:t xml:space="preserve"> </w:t>
      </w:r>
      <w:r w:rsidRPr="00E678E9">
        <w:rPr>
          <w:rFonts w:asciiTheme="minorHAnsi" w:eastAsia="Arial" w:hAnsiTheme="minorHAnsi" w:cstheme="minorHAnsi"/>
          <w:b/>
          <w:sz w:val="24"/>
          <w:szCs w:val="24"/>
        </w:rPr>
        <w:t>Sonstige Vereinbarungen</w:t>
      </w:r>
    </w:p>
    <w:p w:rsidR="00E678E9" w:rsidRPr="005F51C8" w:rsidRDefault="00E678E9" w:rsidP="00E678E9">
      <w:pPr>
        <w:spacing w:line="253"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E678E9" w:rsidRPr="005F51C8" w:rsidRDefault="00E678E9" w:rsidP="00E678E9">
      <w:pPr>
        <w:spacing w:line="253"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E678E9" w:rsidRPr="005F51C8" w:rsidRDefault="00E678E9" w:rsidP="00E678E9">
      <w:pPr>
        <w:spacing w:line="253"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E678E9" w:rsidRPr="005F51C8" w:rsidRDefault="00E678E9" w:rsidP="00E678E9">
      <w:pPr>
        <w:spacing w:line="253"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E678E9" w:rsidRPr="005F51C8" w:rsidRDefault="00E678E9" w:rsidP="00E678E9">
      <w:pPr>
        <w:spacing w:line="250"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E678E9" w:rsidRPr="005F51C8" w:rsidRDefault="00E678E9" w:rsidP="00E678E9">
      <w:pPr>
        <w:spacing w:line="253"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E678E9" w:rsidRPr="005F51C8" w:rsidRDefault="00E678E9" w:rsidP="00E678E9">
      <w:pPr>
        <w:spacing w:line="253"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E678E9" w:rsidRPr="005F51C8" w:rsidRDefault="00E678E9" w:rsidP="00E678E9">
      <w:pPr>
        <w:spacing w:line="253"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E678E9" w:rsidRPr="005F51C8" w:rsidRDefault="00E678E9" w:rsidP="00E678E9">
      <w:pPr>
        <w:spacing w:line="253"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E678E9" w:rsidRPr="005F51C8" w:rsidRDefault="00E678E9" w:rsidP="00E678E9">
      <w:pPr>
        <w:spacing w:line="253"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4C1CFE" w:rsidRDefault="004C1CFE"/>
    <w:p w:rsidR="00E678E9" w:rsidRDefault="00E678E9"/>
    <w:p w:rsidR="00E678E9" w:rsidRDefault="00E678E9"/>
    <w:p w:rsidR="00E678E9" w:rsidRPr="005F51C8" w:rsidRDefault="00E678E9" w:rsidP="00E678E9">
      <w:pPr>
        <w:rPr>
          <w:rFonts w:asciiTheme="minorHAnsi" w:hAnsiTheme="minorHAnsi" w:cstheme="minorHAnsi"/>
          <w:sz w:val="24"/>
          <w:szCs w:val="24"/>
        </w:rPr>
      </w:pPr>
      <w:r w:rsidRPr="005F51C8">
        <w:rPr>
          <w:rFonts w:asciiTheme="minorHAnsi" w:eastAsia="Arial" w:hAnsiTheme="minorHAnsi" w:cstheme="minorHAnsi"/>
          <w:sz w:val="24"/>
          <w:szCs w:val="24"/>
        </w:rPr>
        <w:t>...............................................</w:t>
      </w:r>
      <w:r>
        <w:rPr>
          <w:rFonts w:asciiTheme="minorHAnsi" w:eastAsia="Arial" w:hAnsiTheme="minorHAnsi" w:cstheme="minorHAnsi"/>
          <w:sz w:val="24"/>
          <w:szCs w:val="24"/>
        </w:rPr>
        <w:t xml:space="preserve">                                          </w:t>
      </w:r>
      <w:r w:rsidRPr="005F51C8">
        <w:rPr>
          <w:rFonts w:asciiTheme="minorHAnsi" w:eastAsia="Arial" w:hAnsiTheme="minorHAnsi" w:cstheme="minorHAnsi"/>
          <w:sz w:val="24"/>
          <w:szCs w:val="24"/>
        </w:rPr>
        <w:t>................................................</w:t>
      </w:r>
    </w:p>
    <w:p w:rsidR="00E678E9"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Ort, Datum</w:t>
      </w:r>
      <w:r>
        <w:rPr>
          <w:rFonts w:asciiTheme="minorHAnsi" w:eastAsia="Arial" w:hAnsiTheme="minorHAnsi" w:cstheme="minorHAnsi"/>
          <w:sz w:val="24"/>
          <w:szCs w:val="24"/>
        </w:rPr>
        <w:t xml:space="preserve">                                                                          </w:t>
      </w:r>
      <w:r w:rsidRPr="005F51C8">
        <w:rPr>
          <w:rFonts w:asciiTheme="minorHAnsi" w:eastAsia="Arial" w:hAnsiTheme="minorHAnsi" w:cstheme="minorHAnsi"/>
          <w:sz w:val="24"/>
          <w:szCs w:val="24"/>
        </w:rPr>
        <w:t>Käufer</w:t>
      </w:r>
    </w:p>
    <w:p w:rsidR="00E678E9" w:rsidRDefault="00E678E9" w:rsidP="00E678E9">
      <w:pPr>
        <w:rPr>
          <w:rFonts w:asciiTheme="minorHAnsi" w:eastAsia="Arial" w:hAnsiTheme="minorHAnsi" w:cstheme="minorHAnsi"/>
          <w:sz w:val="24"/>
          <w:szCs w:val="24"/>
        </w:rPr>
      </w:pPr>
    </w:p>
    <w:p w:rsidR="00E678E9" w:rsidRDefault="00E678E9" w:rsidP="00E678E9">
      <w:pPr>
        <w:rPr>
          <w:rFonts w:asciiTheme="minorHAnsi" w:eastAsia="Arial" w:hAnsiTheme="minorHAnsi" w:cstheme="minorHAnsi"/>
          <w:sz w:val="24"/>
          <w:szCs w:val="24"/>
        </w:rPr>
      </w:pPr>
    </w:p>
    <w:p w:rsidR="00E678E9" w:rsidRDefault="00E678E9" w:rsidP="00E678E9">
      <w:pPr>
        <w:rPr>
          <w:rFonts w:asciiTheme="minorHAnsi" w:eastAsia="Arial" w:hAnsiTheme="minorHAnsi" w:cstheme="minorHAnsi"/>
          <w:sz w:val="24"/>
          <w:szCs w:val="24"/>
        </w:rPr>
      </w:pPr>
    </w:p>
    <w:p w:rsidR="00E678E9" w:rsidRDefault="00E678E9" w:rsidP="00E678E9">
      <w:pPr>
        <w:rPr>
          <w:rFonts w:asciiTheme="minorHAnsi" w:eastAsia="Arial" w:hAnsiTheme="minorHAnsi" w:cstheme="minorHAnsi"/>
          <w:sz w:val="24"/>
          <w:szCs w:val="24"/>
        </w:rPr>
      </w:pPr>
    </w:p>
    <w:p w:rsidR="00E678E9" w:rsidRDefault="00E678E9" w:rsidP="00E678E9">
      <w:pPr>
        <w:rPr>
          <w:rFonts w:asciiTheme="minorHAnsi" w:eastAsia="Arial" w:hAnsiTheme="minorHAnsi" w:cstheme="minorHAnsi"/>
          <w:sz w:val="24"/>
          <w:szCs w:val="24"/>
        </w:rPr>
      </w:pPr>
    </w:p>
    <w:p w:rsidR="00E678E9" w:rsidRDefault="00E678E9" w:rsidP="00E678E9">
      <w:pPr>
        <w:rPr>
          <w:rFonts w:asciiTheme="minorHAnsi" w:eastAsia="Arial" w:hAnsiTheme="minorHAnsi" w:cstheme="minorHAnsi"/>
          <w:sz w:val="24"/>
          <w:szCs w:val="24"/>
        </w:rPr>
      </w:pPr>
    </w:p>
    <w:p w:rsidR="00E678E9" w:rsidRDefault="00E678E9" w:rsidP="00E678E9">
      <w:pPr>
        <w:rPr>
          <w:rFonts w:asciiTheme="minorHAnsi" w:eastAsia="Arial" w:hAnsiTheme="minorHAnsi" w:cstheme="minorHAnsi"/>
          <w:sz w:val="24"/>
          <w:szCs w:val="24"/>
        </w:rPr>
      </w:pPr>
    </w:p>
    <w:p w:rsidR="00E678E9" w:rsidRPr="005F51C8" w:rsidRDefault="00E678E9" w:rsidP="00E678E9">
      <w:pPr>
        <w:rPr>
          <w:rFonts w:asciiTheme="minorHAnsi" w:hAnsiTheme="minorHAnsi" w:cstheme="minorHAnsi"/>
          <w:sz w:val="24"/>
          <w:szCs w:val="24"/>
        </w:rPr>
      </w:pPr>
      <w:r w:rsidRPr="005F51C8">
        <w:rPr>
          <w:rFonts w:asciiTheme="minorHAnsi" w:eastAsia="Arial" w:hAnsiTheme="minorHAnsi" w:cstheme="minorHAnsi"/>
          <w:sz w:val="24"/>
          <w:szCs w:val="24"/>
        </w:rPr>
        <w:t>...............................................</w:t>
      </w:r>
      <w:r>
        <w:rPr>
          <w:rFonts w:asciiTheme="minorHAnsi" w:eastAsia="Arial" w:hAnsiTheme="minorHAnsi" w:cstheme="minorHAnsi"/>
          <w:sz w:val="24"/>
          <w:szCs w:val="24"/>
        </w:rPr>
        <w:t xml:space="preserve">                                          </w:t>
      </w:r>
      <w:r w:rsidRPr="005F51C8">
        <w:rPr>
          <w:rFonts w:asciiTheme="minorHAnsi" w:eastAsia="Arial" w:hAnsiTheme="minorHAnsi" w:cstheme="minorHAnsi"/>
          <w:sz w:val="24"/>
          <w:szCs w:val="24"/>
        </w:rPr>
        <w:t>................................................</w:t>
      </w:r>
    </w:p>
    <w:p w:rsidR="00E678E9" w:rsidRPr="005F51C8" w:rsidRDefault="00E678E9" w:rsidP="00E678E9">
      <w:pPr>
        <w:rPr>
          <w:rFonts w:asciiTheme="minorHAnsi" w:hAnsiTheme="minorHAnsi" w:cstheme="minorHAnsi"/>
          <w:sz w:val="24"/>
          <w:szCs w:val="24"/>
        </w:rPr>
      </w:pPr>
      <w:r w:rsidRPr="005F51C8">
        <w:rPr>
          <w:rFonts w:asciiTheme="minorHAnsi" w:eastAsia="Arial" w:hAnsiTheme="minorHAnsi" w:cstheme="minorHAnsi"/>
          <w:sz w:val="24"/>
          <w:szCs w:val="24"/>
        </w:rPr>
        <w:t>Ort, Datum</w:t>
      </w:r>
      <w:r>
        <w:rPr>
          <w:rFonts w:asciiTheme="minorHAnsi" w:eastAsia="Arial" w:hAnsiTheme="minorHAnsi" w:cstheme="minorHAnsi"/>
          <w:sz w:val="24"/>
          <w:szCs w:val="24"/>
        </w:rPr>
        <w:t xml:space="preserve">                                                                          </w:t>
      </w:r>
      <w:r w:rsidRPr="005F51C8">
        <w:rPr>
          <w:rFonts w:asciiTheme="minorHAnsi" w:eastAsia="Arial" w:hAnsiTheme="minorHAnsi" w:cstheme="minorHAnsi"/>
          <w:sz w:val="24"/>
          <w:szCs w:val="24"/>
        </w:rPr>
        <w:t>Verkäufer</w:t>
      </w:r>
    </w:p>
    <w:p w:rsidR="00E678E9" w:rsidRPr="005F51C8" w:rsidRDefault="00E678E9" w:rsidP="00E678E9">
      <w:pPr>
        <w:rPr>
          <w:rFonts w:asciiTheme="minorHAnsi" w:hAnsiTheme="minorHAnsi" w:cstheme="minorHAnsi"/>
          <w:sz w:val="24"/>
          <w:szCs w:val="24"/>
        </w:rPr>
      </w:pPr>
    </w:p>
    <w:p w:rsidR="00E678E9" w:rsidRDefault="00E678E9"/>
    <w:p w:rsidR="00E678E9" w:rsidRDefault="00E678E9"/>
    <w:sectPr w:rsidR="00E678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6784"/>
    <w:multiLevelType w:val="hybridMultilevel"/>
    <w:tmpl w:val="BE88EFD0"/>
    <w:lvl w:ilvl="0" w:tplc="B7DC080A">
      <w:start w:val="1"/>
      <w:numFmt w:val="bullet"/>
      <w:lvlText w:val="§"/>
      <w:lvlJc w:val="left"/>
    </w:lvl>
    <w:lvl w:ilvl="1" w:tplc="A45CC60E">
      <w:numFmt w:val="decimal"/>
      <w:lvlText w:val=""/>
      <w:lvlJc w:val="left"/>
    </w:lvl>
    <w:lvl w:ilvl="2" w:tplc="99C826E2">
      <w:numFmt w:val="decimal"/>
      <w:lvlText w:val=""/>
      <w:lvlJc w:val="left"/>
    </w:lvl>
    <w:lvl w:ilvl="3" w:tplc="2FCC100C">
      <w:numFmt w:val="decimal"/>
      <w:lvlText w:val=""/>
      <w:lvlJc w:val="left"/>
    </w:lvl>
    <w:lvl w:ilvl="4" w:tplc="093803DC">
      <w:numFmt w:val="decimal"/>
      <w:lvlText w:val=""/>
      <w:lvlJc w:val="left"/>
    </w:lvl>
    <w:lvl w:ilvl="5" w:tplc="8B68911A">
      <w:numFmt w:val="decimal"/>
      <w:lvlText w:val=""/>
      <w:lvlJc w:val="left"/>
    </w:lvl>
    <w:lvl w:ilvl="6" w:tplc="0EDA1416">
      <w:numFmt w:val="decimal"/>
      <w:lvlText w:val=""/>
      <w:lvlJc w:val="left"/>
    </w:lvl>
    <w:lvl w:ilvl="7" w:tplc="EB2A6F22">
      <w:numFmt w:val="decimal"/>
      <w:lvlText w:val=""/>
      <w:lvlJc w:val="left"/>
    </w:lvl>
    <w:lvl w:ilvl="8" w:tplc="F2401F5E">
      <w:numFmt w:val="decimal"/>
      <w:lvlText w:val=""/>
      <w:lvlJc w:val="left"/>
    </w:lvl>
  </w:abstractNum>
  <w:abstractNum w:abstractNumId="1">
    <w:nsid w:val="1F8B5DE6"/>
    <w:multiLevelType w:val="hybridMultilevel"/>
    <w:tmpl w:val="29CE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8E9"/>
    <w:rsid w:val="000368D3"/>
    <w:rsid w:val="002F6F8B"/>
    <w:rsid w:val="004C1CFE"/>
    <w:rsid w:val="0087296B"/>
    <w:rsid w:val="00A47115"/>
    <w:rsid w:val="00C538DB"/>
    <w:rsid w:val="00E678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8E9"/>
    <w:pPr>
      <w:spacing w:after="0" w:line="240" w:lineRule="auto"/>
    </w:pPr>
    <w:rPr>
      <w:rFonts w:ascii="Times New Roman" w:eastAsiaTheme="minorEastAsia"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8E9"/>
    <w:pPr>
      <w:spacing w:after="0" w:line="240" w:lineRule="auto"/>
    </w:pPr>
    <w:rPr>
      <w:rFonts w:ascii="Times New Roman" w:eastAsiaTheme="minorEastAsia"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6304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Zekra-01</dc:creator>
  <cp:lastModifiedBy>Zekra-01</cp:lastModifiedBy>
  <cp:revision>5</cp:revision>
  <dcterms:created xsi:type="dcterms:W3CDTF">2020-09-10T09:17:00Z</dcterms:created>
  <dcterms:modified xsi:type="dcterms:W3CDTF">2020-09-10T09:22:00Z</dcterms:modified>
</cp:coreProperties>
</file>